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5E71A" w14:textId="77777777" w:rsidR="00805E7C" w:rsidRDefault="000B737B" w:rsidP="000B737B">
      <w:pPr>
        <w:pStyle w:val="NoSpacing"/>
        <w:jc w:val="center"/>
        <w:rPr>
          <w:sz w:val="28"/>
          <w:szCs w:val="28"/>
        </w:rPr>
      </w:pPr>
      <w:r w:rsidRPr="000B737B">
        <w:rPr>
          <w:b/>
          <w:sz w:val="28"/>
          <w:szCs w:val="28"/>
          <w:u w:val="single"/>
        </w:rPr>
        <w:t>ARTICLE ONE—MANAGEMENT</w:t>
      </w:r>
    </w:p>
    <w:p w14:paraId="46DF9C7F" w14:textId="77777777" w:rsidR="000B737B" w:rsidRDefault="000B737B" w:rsidP="000B737B">
      <w:pPr>
        <w:pStyle w:val="NoSpacing"/>
        <w:jc w:val="center"/>
        <w:rPr>
          <w:sz w:val="28"/>
          <w:szCs w:val="28"/>
        </w:rPr>
      </w:pPr>
    </w:p>
    <w:p w14:paraId="0B839BFE" w14:textId="48DD04FD" w:rsidR="000B737B" w:rsidRPr="009D6E84" w:rsidRDefault="000B737B" w:rsidP="000B737B">
      <w:pPr>
        <w:pStyle w:val="NoSpacing"/>
        <w:numPr>
          <w:ilvl w:val="0"/>
          <w:numId w:val="1"/>
        </w:numPr>
        <w:rPr>
          <w:sz w:val="24"/>
          <w:szCs w:val="24"/>
        </w:rPr>
      </w:pPr>
      <w:r>
        <w:rPr>
          <w:sz w:val="24"/>
          <w:szCs w:val="24"/>
        </w:rPr>
        <w:t>The Cemetery Board shal</w:t>
      </w:r>
      <w:r w:rsidR="00C17D9B">
        <w:rPr>
          <w:sz w:val="24"/>
          <w:szCs w:val="24"/>
        </w:rPr>
        <w:t>l consist of</w:t>
      </w:r>
      <w:r w:rsidR="00EF0831">
        <w:rPr>
          <w:sz w:val="24"/>
          <w:szCs w:val="24"/>
        </w:rPr>
        <w:t xml:space="preserve"> 4 members. </w:t>
      </w:r>
      <w:r w:rsidR="00C17D9B">
        <w:rPr>
          <w:sz w:val="24"/>
          <w:szCs w:val="24"/>
        </w:rPr>
        <w:t xml:space="preserve"> </w:t>
      </w:r>
    </w:p>
    <w:p w14:paraId="5304094F" w14:textId="77777777" w:rsidR="000B737B" w:rsidRPr="009D6E84" w:rsidRDefault="000B737B" w:rsidP="000B737B">
      <w:pPr>
        <w:pStyle w:val="NoSpacing"/>
        <w:numPr>
          <w:ilvl w:val="0"/>
          <w:numId w:val="1"/>
        </w:numPr>
        <w:rPr>
          <w:sz w:val="24"/>
          <w:szCs w:val="24"/>
        </w:rPr>
      </w:pPr>
      <w:r w:rsidRPr="009D6E84">
        <w:rPr>
          <w:sz w:val="24"/>
          <w:szCs w:val="24"/>
        </w:rPr>
        <w:t>In a parochial cemetery, the pastor is constituted the manager, with full authority to determine the rights of burial and the rules and regulations of the cemetery.</w:t>
      </w:r>
    </w:p>
    <w:p w14:paraId="1217225D" w14:textId="77777777" w:rsidR="000B737B" w:rsidRDefault="000B737B" w:rsidP="000B737B">
      <w:pPr>
        <w:pStyle w:val="NoSpacing"/>
        <w:numPr>
          <w:ilvl w:val="0"/>
          <w:numId w:val="1"/>
        </w:numPr>
        <w:rPr>
          <w:sz w:val="24"/>
          <w:szCs w:val="24"/>
        </w:rPr>
      </w:pPr>
      <w:r w:rsidRPr="009D6E84">
        <w:rPr>
          <w:sz w:val="24"/>
          <w:szCs w:val="24"/>
        </w:rPr>
        <w:t>All provisions of church law and civil law are an obligation of</w:t>
      </w:r>
      <w:r>
        <w:rPr>
          <w:sz w:val="24"/>
          <w:szCs w:val="24"/>
        </w:rPr>
        <w:t xml:space="preserve"> the Cemetery Board.</w:t>
      </w:r>
    </w:p>
    <w:p w14:paraId="1C8DFD43" w14:textId="77777777" w:rsidR="000B737B" w:rsidRDefault="000B737B" w:rsidP="000B737B">
      <w:pPr>
        <w:pStyle w:val="NoSpacing"/>
        <w:numPr>
          <w:ilvl w:val="0"/>
          <w:numId w:val="1"/>
        </w:numPr>
        <w:rPr>
          <w:sz w:val="24"/>
          <w:szCs w:val="24"/>
        </w:rPr>
      </w:pPr>
      <w:r>
        <w:rPr>
          <w:sz w:val="24"/>
          <w:szCs w:val="24"/>
        </w:rPr>
        <w:t>Any emergency not foreseen by these Regulatio</w:t>
      </w:r>
      <w:r w:rsidR="0042180C">
        <w:rPr>
          <w:sz w:val="24"/>
          <w:szCs w:val="24"/>
        </w:rPr>
        <w:t>ns shall be decided by</w:t>
      </w:r>
      <w:r w:rsidR="00154CBC">
        <w:rPr>
          <w:sz w:val="24"/>
          <w:szCs w:val="24"/>
        </w:rPr>
        <w:t xml:space="preserve"> the</w:t>
      </w:r>
      <w:r w:rsidR="0042180C">
        <w:rPr>
          <w:sz w:val="24"/>
          <w:szCs w:val="24"/>
        </w:rPr>
        <w:t xml:space="preserve"> </w:t>
      </w:r>
      <w:r w:rsidR="0042180C" w:rsidRPr="00071A2E">
        <w:rPr>
          <w:sz w:val="24"/>
          <w:szCs w:val="24"/>
        </w:rPr>
        <w:t>Cemetery Board</w:t>
      </w:r>
      <w:r w:rsidRPr="00071A2E">
        <w:rPr>
          <w:sz w:val="24"/>
          <w:szCs w:val="24"/>
        </w:rPr>
        <w:t>.</w:t>
      </w:r>
    </w:p>
    <w:p w14:paraId="0E39C504" w14:textId="77777777" w:rsidR="00C13018" w:rsidRDefault="00C13018" w:rsidP="00C13018">
      <w:pPr>
        <w:pStyle w:val="NoSpacing"/>
        <w:rPr>
          <w:sz w:val="24"/>
          <w:szCs w:val="24"/>
        </w:rPr>
      </w:pPr>
    </w:p>
    <w:p w14:paraId="5947DD7A" w14:textId="77777777" w:rsidR="00C13018" w:rsidRDefault="00C13018" w:rsidP="00C13018">
      <w:pPr>
        <w:pStyle w:val="NoSpacing"/>
        <w:jc w:val="center"/>
        <w:rPr>
          <w:sz w:val="28"/>
          <w:szCs w:val="28"/>
        </w:rPr>
      </w:pPr>
      <w:r>
        <w:rPr>
          <w:b/>
          <w:sz w:val="28"/>
          <w:szCs w:val="28"/>
          <w:u w:val="single"/>
        </w:rPr>
        <w:t>ARTICLE TWO—MEMBERSHIP</w:t>
      </w:r>
    </w:p>
    <w:p w14:paraId="350885E9" w14:textId="77777777" w:rsidR="00C13018" w:rsidRDefault="00C13018" w:rsidP="00C13018">
      <w:pPr>
        <w:pStyle w:val="NoSpacing"/>
        <w:jc w:val="center"/>
        <w:rPr>
          <w:sz w:val="28"/>
          <w:szCs w:val="28"/>
        </w:rPr>
      </w:pPr>
    </w:p>
    <w:p w14:paraId="23060766" w14:textId="77777777" w:rsidR="00C13018" w:rsidRDefault="00C13018" w:rsidP="00C13018">
      <w:pPr>
        <w:pStyle w:val="NoSpacing"/>
        <w:numPr>
          <w:ilvl w:val="0"/>
          <w:numId w:val="3"/>
        </w:numPr>
        <w:rPr>
          <w:sz w:val="24"/>
          <w:szCs w:val="24"/>
        </w:rPr>
      </w:pPr>
      <w:r>
        <w:rPr>
          <w:sz w:val="24"/>
          <w:szCs w:val="24"/>
        </w:rPr>
        <w:t>All persons who are registered membe</w:t>
      </w:r>
      <w:r w:rsidR="00641E29">
        <w:rPr>
          <w:sz w:val="24"/>
          <w:szCs w:val="24"/>
        </w:rPr>
        <w:t>rs of the St. John the Baptist P</w:t>
      </w:r>
      <w:r>
        <w:rPr>
          <w:sz w:val="24"/>
          <w:szCs w:val="24"/>
        </w:rPr>
        <w:t>arish are expected to be members of the St. John the Baptist Cemetery Association.</w:t>
      </w:r>
    </w:p>
    <w:p w14:paraId="1CE0469B" w14:textId="659EDAB8" w:rsidR="00571C42" w:rsidRDefault="00347072" w:rsidP="00571C42">
      <w:pPr>
        <w:pStyle w:val="NoSpacing"/>
        <w:numPr>
          <w:ilvl w:val="0"/>
          <w:numId w:val="3"/>
        </w:numPr>
        <w:rPr>
          <w:sz w:val="24"/>
          <w:szCs w:val="24"/>
        </w:rPr>
      </w:pPr>
      <w:r w:rsidRPr="00C73C4C">
        <w:rPr>
          <w:sz w:val="24"/>
          <w:szCs w:val="24"/>
        </w:rPr>
        <w:t>Annual dues for continuing membership in St. John the Baptist Cemetery Association are</w:t>
      </w:r>
      <w:r w:rsidR="00B42401" w:rsidRPr="00C73C4C">
        <w:rPr>
          <w:sz w:val="24"/>
          <w:szCs w:val="24"/>
        </w:rPr>
        <w:t xml:space="preserve"> $</w:t>
      </w:r>
      <w:r w:rsidR="00571C42">
        <w:rPr>
          <w:sz w:val="24"/>
          <w:szCs w:val="24"/>
        </w:rPr>
        <w:t>15</w:t>
      </w:r>
      <w:r w:rsidR="00B42401" w:rsidRPr="00C73C4C">
        <w:rPr>
          <w:sz w:val="24"/>
          <w:szCs w:val="24"/>
        </w:rPr>
        <w:t xml:space="preserve"> for each parishioner</w:t>
      </w:r>
      <w:r w:rsidRPr="00C73C4C">
        <w:rPr>
          <w:sz w:val="24"/>
          <w:szCs w:val="24"/>
        </w:rPr>
        <w:t xml:space="preserve"> 21 years of age and older.</w:t>
      </w:r>
      <w:r w:rsidR="00571C42">
        <w:rPr>
          <w:sz w:val="24"/>
          <w:szCs w:val="24"/>
        </w:rPr>
        <w:t xml:space="preserve">  Dues will be due March 1</w:t>
      </w:r>
      <w:r w:rsidR="00571C42" w:rsidRPr="001E7D58">
        <w:rPr>
          <w:sz w:val="24"/>
          <w:szCs w:val="24"/>
          <w:vertAlign w:val="superscript"/>
        </w:rPr>
        <w:t>st</w:t>
      </w:r>
      <w:r w:rsidR="00571C42">
        <w:rPr>
          <w:sz w:val="24"/>
          <w:szCs w:val="24"/>
        </w:rPr>
        <w:t xml:space="preserve"> of each year.</w:t>
      </w:r>
    </w:p>
    <w:p w14:paraId="78C145DD" w14:textId="748FBF26" w:rsidR="00571C42" w:rsidRPr="00571C42" w:rsidRDefault="00571C42" w:rsidP="001E7D58">
      <w:pPr>
        <w:pStyle w:val="NoSpacing"/>
        <w:numPr>
          <w:ilvl w:val="1"/>
          <w:numId w:val="3"/>
        </w:numPr>
        <w:rPr>
          <w:sz w:val="24"/>
          <w:szCs w:val="24"/>
        </w:rPr>
      </w:pPr>
      <w:r>
        <w:rPr>
          <w:sz w:val="24"/>
          <w:szCs w:val="24"/>
        </w:rPr>
        <w:t xml:space="preserve">If a member is 5 years past due, they can have the opportunity to catch-up by paying 2 </w:t>
      </w:r>
      <w:r w:rsidR="00CD35B7">
        <w:rPr>
          <w:sz w:val="24"/>
          <w:szCs w:val="24"/>
        </w:rPr>
        <w:t>times</w:t>
      </w:r>
      <w:r>
        <w:rPr>
          <w:sz w:val="24"/>
          <w:szCs w:val="24"/>
        </w:rPr>
        <w:t xml:space="preserve"> the current rate (stated in above in </w:t>
      </w:r>
      <w:r w:rsidR="00CD35B7">
        <w:rPr>
          <w:sz w:val="24"/>
          <w:szCs w:val="24"/>
        </w:rPr>
        <w:t>Article Two - #2</w:t>
      </w:r>
      <w:r>
        <w:rPr>
          <w:sz w:val="24"/>
          <w:szCs w:val="24"/>
        </w:rPr>
        <w:t xml:space="preserve">) for each year past due.  </w:t>
      </w:r>
      <w:r w:rsidR="00B97B39">
        <w:rPr>
          <w:sz w:val="24"/>
          <w:szCs w:val="24"/>
        </w:rPr>
        <w:t>After</w:t>
      </w:r>
      <w:r w:rsidR="00CD35B7">
        <w:rPr>
          <w:sz w:val="24"/>
          <w:szCs w:val="24"/>
        </w:rPr>
        <w:t xml:space="preserve"> 5 years of no membership dues, and if past March 1</w:t>
      </w:r>
      <w:r w:rsidR="00CD35B7" w:rsidRPr="001E7D58">
        <w:rPr>
          <w:sz w:val="24"/>
          <w:szCs w:val="24"/>
          <w:vertAlign w:val="superscript"/>
        </w:rPr>
        <w:t>st</w:t>
      </w:r>
      <w:r w:rsidR="00CD35B7">
        <w:rPr>
          <w:sz w:val="24"/>
          <w:szCs w:val="24"/>
        </w:rPr>
        <w:t xml:space="preserve"> a grave site charge will be at the non-member rates as stated in Article Three - #1.</w:t>
      </w:r>
    </w:p>
    <w:p w14:paraId="4B4633CA" w14:textId="77777777" w:rsidR="00641E29" w:rsidRDefault="00641E29" w:rsidP="00C13018">
      <w:pPr>
        <w:pStyle w:val="NoSpacing"/>
        <w:numPr>
          <w:ilvl w:val="0"/>
          <w:numId w:val="3"/>
        </w:numPr>
        <w:rPr>
          <w:sz w:val="24"/>
          <w:szCs w:val="24"/>
        </w:rPr>
      </w:pPr>
      <w:r>
        <w:rPr>
          <w:sz w:val="24"/>
          <w:szCs w:val="24"/>
        </w:rPr>
        <w:t>Long time members of St. John the Baptist Parish who are forced by retirement, old age, or sickness to leave the parish may keep their membership in St. John’s Cemetery Association and benefit from all the privileges.</w:t>
      </w:r>
    </w:p>
    <w:p w14:paraId="5F3DA0E6" w14:textId="77777777" w:rsidR="00641E29" w:rsidRDefault="00641E29" w:rsidP="00C13018">
      <w:pPr>
        <w:pStyle w:val="NoSpacing"/>
        <w:numPr>
          <w:ilvl w:val="0"/>
          <w:numId w:val="3"/>
        </w:numPr>
        <w:rPr>
          <w:sz w:val="24"/>
          <w:szCs w:val="24"/>
        </w:rPr>
      </w:pPr>
      <w:r>
        <w:rPr>
          <w:sz w:val="24"/>
          <w:szCs w:val="24"/>
        </w:rPr>
        <w:t>Regular payment of annual dues entitles you to burial in St. John’s cemetery.</w:t>
      </w:r>
    </w:p>
    <w:p w14:paraId="5A52938F" w14:textId="77777777" w:rsidR="00E756CB" w:rsidRDefault="00E756CB" w:rsidP="00C13018">
      <w:pPr>
        <w:pStyle w:val="NoSpacing"/>
        <w:numPr>
          <w:ilvl w:val="0"/>
          <w:numId w:val="3"/>
        </w:numPr>
        <w:rPr>
          <w:sz w:val="24"/>
          <w:szCs w:val="24"/>
        </w:rPr>
      </w:pPr>
      <w:r>
        <w:rPr>
          <w:sz w:val="24"/>
          <w:szCs w:val="24"/>
        </w:rPr>
        <w:t xml:space="preserve">Membership may be lost by non-payment of the annual dues.  Payment must be made during the months of </w:t>
      </w:r>
      <w:r w:rsidR="008300C1" w:rsidRPr="00B356C6">
        <w:rPr>
          <w:sz w:val="24"/>
          <w:szCs w:val="24"/>
        </w:rPr>
        <w:t>January</w:t>
      </w:r>
      <w:r w:rsidRPr="00B356C6">
        <w:rPr>
          <w:sz w:val="24"/>
          <w:szCs w:val="24"/>
        </w:rPr>
        <w:t xml:space="preserve"> or</w:t>
      </w:r>
      <w:r w:rsidR="008300C1">
        <w:rPr>
          <w:sz w:val="24"/>
          <w:szCs w:val="24"/>
        </w:rPr>
        <w:t xml:space="preserve"> February</w:t>
      </w:r>
      <w:r>
        <w:rPr>
          <w:sz w:val="24"/>
          <w:szCs w:val="24"/>
        </w:rPr>
        <w:t xml:space="preserve"> of each year.</w:t>
      </w:r>
    </w:p>
    <w:p w14:paraId="2CF3C664" w14:textId="77777777" w:rsidR="00E756CB" w:rsidRDefault="00E756CB" w:rsidP="00E756CB">
      <w:pPr>
        <w:pStyle w:val="NoSpacing"/>
        <w:rPr>
          <w:sz w:val="24"/>
          <w:szCs w:val="24"/>
        </w:rPr>
      </w:pPr>
    </w:p>
    <w:p w14:paraId="1F0EC452" w14:textId="77777777" w:rsidR="00E756CB" w:rsidRDefault="00E756CB" w:rsidP="00E756CB">
      <w:pPr>
        <w:pStyle w:val="NoSpacing"/>
        <w:jc w:val="center"/>
        <w:rPr>
          <w:b/>
          <w:sz w:val="24"/>
          <w:szCs w:val="24"/>
          <w:u w:val="single"/>
        </w:rPr>
      </w:pPr>
      <w:r>
        <w:rPr>
          <w:b/>
          <w:sz w:val="28"/>
          <w:szCs w:val="28"/>
          <w:u w:val="single"/>
        </w:rPr>
        <w:t>ARTICLE THREE—NON-MEMBERS OF ST. JOHN’S CEMETERY ASSOCIATION</w:t>
      </w:r>
    </w:p>
    <w:p w14:paraId="148E370A" w14:textId="77777777" w:rsidR="00E756CB" w:rsidRDefault="00E756CB" w:rsidP="00E756CB">
      <w:pPr>
        <w:pStyle w:val="NoSpacing"/>
        <w:rPr>
          <w:b/>
          <w:sz w:val="24"/>
          <w:szCs w:val="24"/>
          <w:u w:val="single"/>
        </w:rPr>
      </w:pPr>
    </w:p>
    <w:p w14:paraId="2EE2256B" w14:textId="303BA93B" w:rsidR="008300C1" w:rsidRDefault="00792F59" w:rsidP="00E756CB">
      <w:pPr>
        <w:pStyle w:val="NoSpacing"/>
        <w:numPr>
          <w:ilvl w:val="0"/>
          <w:numId w:val="4"/>
        </w:numPr>
        <w:rPr>
          <w:sz w:val="24"/>
          <w:szCs w:val="24"/>
        </w:rPr>
      </w:pPr>
      <w:r>
        <w:rPr>
          <w:sz w:val="24"/>
          <w:szCs w:val="24"/>
        </w:rPr>
        <w:t>There will be a charge of $</w:t>
      </w:r>
      <w:r w:rsidR="00EF0831">
        <w:rPr>
          <w:sz w:val="24"/>
          <w:szCs w:val="24"/>
        </w:rPr>
        <w:t xml:space="preserve"> </w:t>
      </w:r>
      <w:r w:rsidR="00571C42">
        <w:rPr>
          <w:sz w:val="24"/>
          <w:szCs w:val="24"/>
        </w:rPr>
        <w:t xml:space="preserve">$1,500 </w:t>
      </w:r>
      <w:r>
        <w:rPr>
          <w:sz w:val="24"/>
          <w:szCs w:val="24"/>
        </w:rPr>
        <w:t>for each grave for people who are not members of St. John’s Cemetery Association.  Those 21 years of age and under will be charge</w:t>
      </w:r>
      <w:r w:rsidR="005B4945">
        <w:rPr>
          <w:sz w:val="24"/>
          <w:szCs w:val="24"/>
        </w:rPr>
        <w:t>d</w:t>
      </w:r>
      <w:r>
        <w:rPr>
          <w:sz w:val="24"/>
          <w:szCs w:val="24"/>
        </w:rPr>
        <w:t xml:space="preserve"> $150.</w:t>
      </w:r>
    </w:p>
    <w:p w14:paraId="34C248D9" w14:textId="77777777" w:rsidR="00E756CB" w:rsidRPr="00C73C4C" w:rsidRDefault="00792F59" w:rsidP="00E756CB">
      <w:pPr>
        <w:pStyle w:val="NoSpacing"/>
        <w:numPr>
          <w:ilvl w:val="0"/>
          <w:numId w:val="4"/>
        </w:numPr>
        <w:rPr>
          <w:sz w:val="24"/>
          <w:szCs w:val="24"/>
        </w:rPr>
      </w:pPr>
      <w:r w:rsidRPr="00C73C4C">
        <w:rPr>
          <w:sz w:val="24"/>
          <w:szCs w:val="24"/>
        </w:rPr>
        <w:t>Burial of cremation ashes</w:t>
      </w:r>
      <w:r w:rsidR="007A11CB" w:rsidRPr="00C73C4C">
        <w:rPr>
          <w:sz w:val="24"/>
          <w:szCs w:val="24"/>
        </w:rPr>
        <w:t xml:space="preserve"> of former members of the parish</w:t>
      </w:r>
      <w:r w:rsidR="002464FA" w:rsidRPr="00C73C4C">
        <w:rPr>
          <w:sz w:val="24"/>
          <w:szCs w:val="24"/>
        </w:rPr>
        <w:t xml:space="preserve"> may be added to a parent’s grave, with approval of the immediate family.  Example:  A son or daughter moves away from home and stops paying annual dues to the St. John Cemetery.  The cremation ashes of the son/daughter can be buried on top of the parent’s grave, in an approved burial container.  The charge for such a burial is $300.</w:t>
      </w:r>
    </w:p>
    <w:p w14:paraId="1C71718B" w14:textId="77777777" w:rsidR="00B7464E" w:rsidRPr="00C73C4C" w:rsidRDefault="008C7FD6" w:rsidP="00E756CB">
      <w:pPr>
        <w:pStyle w:val="NoSpacing"/>
        <w:numPr>
          <w:ilvl w:val="0"/>
          <w:numId w:val="4"/>
        </w:numPr>
        <w:rPr>
          <w:sz w:val="24"/>
          <w:szCs w:val="24"/>
        </w:rPr>
      </w:pPr>
      <w:r w:rsidRPr="00C73C4C">
        <w:rPr>
          <w:sz w:val="24"/>
          <w:szCs w:val="24"/>
        </w:rPr>
        <w:t>Cremation ashes of u</w:t>
      </w:r>
      <w:r w:rsidR="00B7464E" w:rsidRPr="00C73C4C">
        <w:rPr>
          <w:sz w:val="24"/>
          <w:szCs w:val="24"/>
        </w:rPr>
        <w:t>nrelated, non-parishioners will not be allowed to be buried</w:t>
      </w:r>
      <w:r w:rsidRPr="00C73C4C">
        <w:rPr>
          <w:sz w:val="24"/>
          <w:szCs w:val="24"/>
        </w:rPr>
        <w:t xml:space="preserve"> on top of an existing grave</w:t>
      </w:r>
      <w:r w:rsidR="00B7464E" w:rsidRPr="00C73C4C">
        <w:rPr>
          <w:sz w:val="24"/>
          <w:szCs w:val="24"/>
        </w:rPr>
        <w:t xml:space="preserve"> at St. John the Baptist Cemetery.</w:t>
      </w:r>
    </w:p>
    <w:p w14:paraId="471DAAA0" w14:textId="77777777" w:rsidR="002464FA" w:rsidRPr="00C73C4C" w:rsidRDefault="00D61EB9" w:rsidP="00E756CB">
      <w:pPr>
        <w:pStyle w:val="NoSpacing"/>
        <w:numPr>
          <w:ilvl w:val="0"/>
          <w:numId w:val="4"/>
        </w:numPr>
        <w:rPr>
          <w:sz w:val="24"/>
          <w:szCs w:val="24"/>
        </w:rPr>
      </w:pPr>
      <w:r w:rsidRPr="00C73C4C">
        <w:rPr>
          <w:sz w:val="24"/>
          <w:szCs w:val="24"/>
        </w:rPr>
        <w:t>Exceptions to the above policy may be permitted with the approval of t</w:t>
      </w:r>
      <w:r w:rsidR="008C7FD6" w:rsidRPr="00C73C4C">
        <w:rPr>
          <w:sz w:val="24"/>
          <w:szCs w:val="24"/>
        </w:rPr>
        <w:t xml:space="preserve">he </w:t>
      </w:r>
      <w:r w:rsidRPr="00C73C4C">
        <w:rPr>
          <w:sz w:val="24"/>
          <w:szCs w:val="24"/>
        </w:rPr>
        <w:t>Cemetery Board.</w:t>
      </w:r>
      <w:r w:rsidR="002464FA" w:rsidRPr="00C73C4C">
        <w:rPr>
          <w:sz w:val="24"/>
          <w:szCs w:val="24"/>
        </w:rPr>
        <w:t xml:space="preserve"> </w:t>
      </w:r>
    </w:p>
    <w:p w14:paraId="5827A0C1" w14:textId="77777777" w:rsidR="00792F59" w:rsidRDefault="00792F59" w:rsidP="00792F59">
      <w:pPr>
        <w:pStyle w:val="NoSpacing"/>
        <w:rPr>
          <w:color w:val="FF0000"/>
          <w:sz w:val="24"/>
          <w:szCs w:val="24"/>
        </w:rPr>
      </w:pPr>
    </w:p>
    <w:p w14:paraId="034EE3C9" w14:textId="77777777" w:rsidR="00C3730E" w:rsidRDefault="00C3730E" w:rsidP="007A5EF6">
      <w:pPr>
        <w:pStyle w:val="NoSpacing"/>
        <w:jc w:val="center"/>
        <w:rPr>
          <w:b/>
          <w:sz w:val="28"/>
          <w:szCs w:val="28"/>
          <w:u w:val="single"/>
        </w:rPr>
      </w:pPr>
    </w:p>
    <w:p w14:paraId="04853711" w14:textId="77777777" w:rsidR="00792F59" w:rsidRDefault="00792F59" w:rsidP="007A5EF6">
      <w:pPr>
        <w:pStyle w:val="NoSpacing"/>
        <w:jc w:val="center"/>
        <w:rPr>
          <w:sz w:val="24"/>
          <w:szCs w:val="24"/>
        </w:rPr>
      </w:pPr>
      <w:r>
        <w:rPr>
          <w:b/>
          <w:sz w:val="28"/>
          <w:szCs w:val="28"/>
          <w:u w:val="single"/>
        </w:rPr>
        <w:t>ARTICLE FOUR—PRIVELEGES</w:t>
      </w:r>
    </w:p>
    <w:p w14:paraId="059E3EA1" w14:textId="77777777" w:rsidR="00792F59" w:rsidRDefault="00792F59" w:rsidP="00792F59">
      <w:pPr>
        <w:pStyle w:val="NoSpacing"/>
        <w:rPr>
          <w:sz w:val="24"/>
          <w:szCs w:val="24"/>
        </w:rPr>
      </w:pPr>
    </w:p>
    <w:p w14:paraId="22D55A7B" w14:textId="746D4814" w:rsidR="00792F59" w:rsidRDefault="00792F59" w:rsidP="00792F59">
      <w:pPr>
        <w:pStyle w:val="NoSpacing"/>
        <w:numPr>
          <w:ilvl w:val="0"/>
          <w:numId w:val="5"/>
        </w:numPr>
        <w:rPr>
          <w:sz w:val="24"/>
          <w:szCs w:val="24"/>
        </w:rPr>
      </w:pPr>
      <w:r>
        <w:rPr>
          <w:sz w:val="24"/>
          <w:szCs w:val="24"/>
        </w:rPr>
        <w:t>Up-to-date payment of dues by the head of the family carries with it the right to a grave space for the spouse and for each member of the family not out of high school provided the deceased person is still a resident of the parental household.</w:t>
      </w:r>
    </w:p>
    <w:p w14:paraId="1F731231" w14:textId="1C8D9D12" w:rsidR="00571C42" w:rsidRPr="00571C42" w:rsidRDefault="00571C42" w:rsidP="00571C42">
      <w:pPr>
        <w:tabs>
          <w:tab w:val="left" w:pos="1440"/>
        </w:tabs>
      </w:pPr>
      <w:r>
        <w:tab/>
      </w:r>
    </w:p>
    <w:p w14:paraId="6DFCED83" w14:textId="5DA3B4AB" w:rsidR="00792F59" w:rsidRPr="00DC6E1B" w:rsidRDefault="00792F59" w:rsidP="00792F59">
      <w:pPr>
        <w:pStyle w:val="NoSpacing"/>
        <w:numPr>
          <w:ilvl w:val="0"/>
          <w:numId w:val="5"/>
        </w:numPr>
        <w:rPr>
          <w:sz w:val="24"/>
          <w:szCs w:val="24"/>
        </w:rPr>
      </w:pPr>
      <w:r w:rsidRPr="00DC6E1B">
        <w:rPr>
          <w:sz w:val="24"/>
          <w:szCs w:val="24"/>
        </w:rPr>
        <w:t xml:space="preserve">A grave space may be reserved next to an immediate relative buried at St. John’s Cemetery (e.g. a father and/or mother may reserve a space(s) next to a deceased son/daughter).  A reservation fee </w:t>
      </w:r>
      <w:r w:rsidR="0080187D">
        <w:rPr>
          <w:sz w:val="24"/>
          <w:szCs w:val="24"/>
        </w:rPr>
        <w:t xml:space="preserve">will </w:t>
      </w:r>
      <w:proofErr w:type="gramStart"/>
      <w:r w:rsidR="0080187D">
        <w:rPr>
          <w:sz w:val="24"/>
          <w:szCs w:val="24"/>
        </w:rPr>
        <w:t xml:space="preserve">be </w:t>
      </w:r>
      <w:r w:rsidRPr="00DC6E1B">
        <w:rPr>
          <w:sz w:val="24"/>
          <w:szCs w:val="24"/>
        </w:rPr>
        <w:t xml:space="preserve"> $</w:t>
      </w:r>
      <w:proofErr w:type="gramEnd"/>
      <w:r w:rsidR="00EF0831">
        <w:rPr>
          <w:sz w:val="24"/>
          <w:szCs w:val="24"/>
        </w:rPr>
        <w:t>100</w:t>
      </w:r>
      <w:r w:rsidRPr="00DC6E1B">
        <w:rPr>
          <w:sz w:val="24"/>
          <w:szCs w:val="24"/>
        </w:rPr>
        <w:t xml:space="preserve"> per grave</w:t>
      </w:r>
      <w:r w:rsidR="00814BF5" w:rsidRPr="00DC6E1B">
        <w:rPr>
          <w:sz w:val="24"/>
          <w:szCs w:val="24"/>
        </w:rPr>
        <w:t xml:space="preserve"> </w:t>
      </w:r>
      <w:r w:rsidR="0080187D">
        <w:rPr>
          <w:sz w:val="24"/>
          <w:szCs w:val="24"/>
        </w:rPr>
        <w:t xml:space="preserve">plus </w:t>
      </w:r>
      <w:r w:rsidR="00611971">
        <w:rPr>
          <w:sz w:val="24"/>
          <w:szCs w:val="24"/>
        </w:rPr>
        <w:t xml:space="preserve">the </w:t>
      </w:r>
      <w:r w:rsidR="00EF0831">
        <w:rPr>
          <w:sz w:val="24"/>
          <w:szCs w:val="24"/>
        </w:rPr>
        <w:t xml:space="preserve">cost </w:t>
      </w:r>
      <w:r w:rsidR="0080187D">
        <w:rPr>
          <w:sz w:val="24"/>
          <w:szCs w:val="24"/>
        </w:rPr>
        <w:t>of</w:t>
      </w:r>
      <w:r w:rsidR="0080187D" w:rsidRPr="00DC6E1B">
        <w:rPr>
          <w:sz w:val="24"/>
          <w:szCs w:val="24"/>
        </w:rPr>
        <w:t xml:space="preserve"> </w:t>
      </w:r>
      <w:r w:rsidR="00814BF5" w:rsidRPr="00DC6E1B">
        <w:rPr>
          <w:sz w:val="24"/>
          <w:szCs w:val="24"/>
        </w:rPr>
        <w:t>the footer</w:t>
      </w:r>
      <w:r w:rsidRPr="00DC6E1B">
        <w:rPr>
          <w:sz w:val="24"/>
          <w:szCs w:val="24"/>
        </w:rPr>
        <w:t xml:space="preserve"> </w:t>
      </w:r>
      <w:r w:rsidR="00EF0831">
        <w:rPr>
          <w:sz w:val="24"/>
          <w:szCs w:val="24"/>
        </w:rPr>
        <w:t>A</w:t>
      </w:r>
      <w:r w:rsidRPr="00DC6E1B">
        <w:rPr>
          <w:sz w:val="24"/>
          <w:szCs w:val="24"/>
        </w:rPr>
        <w:t>nnual dues must still be paid until age 65.</w:t>
      </w:r>
      <w:r w:rsidR="00814BF5" w:rsidRPr="00DC6E1B">
        <w:rPr>
          <w:sz w:val="24"/>
          <w:szCs w:val="24"/>
        </w:rPr>
        <w:t xml:space="preserve">  </w:t>
      </w:r>
    </w:p>
    <w:p w14:paraId="1B30A2D1" w14:textId="6C56DAE3" w:rsidR="00792F59" w:rsidRDefault="00792F59" w:rsidP="00792F59">
      <w:pPr>
        <w:pStyle w:val="NoSpacing"/>
        <w:numPr>
          <w:ilvl w:val="0"/>
          <w:numId w:val="5"/>
        </w:numPr>
        <w:rPr>
          <w:sz w:val="24"/>
          <w:szCs w:val="24"/>
        </w:rPr>
      </w:pPr>
      <w:r>
        <w:rPr>
          <w:sz w:val="24"/>
          <w:szCs w:val="24"/>
        </w:rPr>
        <w:t>For persons 65 years or older the following applies:  a man or wife (one needs to be 65 of age) or single person may reserve a grave for both or the single person for himself or herself.  The reserved grave will be in line with the last grave.  A suitable monument must be erected within six months, if possible.  The cost of a grave so reserved is $</w:t>
      </w:r>
      <w:r w:rsidR="00EF0831">
        <w:rPr>
          <w:sz w:val="24"/>
          <w:szCs w:val="24"/>
        </w:rPr>
        <w:t>100</w:t>
      </w:r>
      <w:r>
        <w:rPr>
          <w:sz w:val="24"/>
          <w:szCs w:val="24"/>
        </w:rPr>
        <w:t>.  Anyone reserving such a grave is exempted from paying annual dues.</w:t>
      </w:r>
    </w:p>
    <w:p w14:paraId="33E2F8E1" w14:textId="77777777" w:rsidR="00792F59" w:rsidRDefault="00792F59" w:rsidP="00792F59">
      <w:pPr>
        <w:pStyle w:val="NoSpacing"/>
        <w:numPr>
          <w:ilvl w:val="0"/>
          <w:numId w:val="5"/>
        </w:numPr>
        <w:rPr>
          <w:sz w:val="24"/>
          <w:szCs w:val="24"/>
        </w:rPr>
      </w:pPr>
      <w:r>
        <w:rPr>
          <w:sz w:val="24"/>
          <w:szCs w:val="24"/>
        </w:rPr>
        <w:t>The pastor or manager has the right to refuse burial for any parishioner who lost membership by non-payment of dues, or any parishioner who refuses to pay the costs noted above.  The pastor/manager, for good cause, has the right to waive the fees.</w:t>
      </w:r>
    </w:p>
    <w:p w14:paraId="2572981F" w14:textId="77777777" w:rsidR="00792F59" w:rsidRDefault="00792F59" w:rsidP="00792F59">
      <w:pPr>
        <w:pStyle w:val="NoSpacing"/>
        <w:numPr>
          <w:ilvl w:val="0"/>
          <w:numId w:val="5"/>
        </w:numPr>
        <w:rPr>
          <w:sz w:val="24"/>
          <w:szCs w:val="24"/>
        </w:rPr>
      </w:pPr>
      <w:r>
        <w:rPr>
          <w:sz w:val="24"/>
          <w:szCs w:val="24"/>
        </w:rPr>
        <w:t>The payment of dues and fees noted above entitles Association members to burial rights</w:t>
      </w:r>
      <w:r w:rsidR="006548D9">
        <w:rPr>
          <w:sz w:val="24"/>
          <w:szCs w:val="24"/>
        </w:rPr>
        <w:t xml:space="preserve"> ONLY.  Property rights and title remain in the possession of St. John the Baptist Parish.</w:t>
      </w:r>
    </w:p>
    <w:p w14:paraId="3842A292" w14:textId="5B181D57" w:rsidR="006548D9" w:rsidRDefault="006548D9" w:rsidP="00792F59">
      <w:pPr>
        <w:pStyle w:val="NoSpacing"/>
        <w:numPr>
          <w:ilvl w:val="0"/>
          <w:numId w:val="5"/>
        </w:numPr>
        <w:rPr>
          <w:sz w:val="24"/>
          <w:szCs w:val="24"/>
        </w:rPr>
      </w:pPr>
      <w:r>
        <w:rPr>
          <w:sz w:val="24"/>
          <w:szCs w:val="24"/>
        </w:rPr>
        <w:t>Only the pastor/</w:t>
      </w:r>
      <w:r w:rsidR="00EF0831">
        <w:rPr>
          <w:sz w:val="24"/>
          <w:szCs w:val="24"/>
        </w:rPr>
        <w:t xml:space="preserve">Cemetery Board </w:t>
      </w:r>
      <w:r>
        <w:rPr>
          <w:sz w:val="24"/>
          <w:szCs w:val="24"/>
        </w:rPr>
        <w:t>r can permit the opening of a grave.</w:t>
      </w:r>
    </w:p>
    <w:p w14:paraId="5A6D2C3F" w14:textId="32CB2D56" w:rsidR="007A0963" w:rsidRDefault="00ED325D" w:rsidP="00792F59">
      <w:pPr>
        <w:pStyle w:val="NoSpacing"/>
        <w:numPr>
          <w:ilvl w:val="0"/>
          <w:numId w:val="5"/>
        </w:numPr>
        <w:rPr>
          <w:sz w:val="24"/>
          <w:szCs w:val="24"/>
        </w:rPr>
      </w:pPr>
      <w:r w:rsidRPr="00C73C4C">
        <w:rPr>
          <w:sz w:val="24"/>
          <w:szCs w:val="24"/>
        </w:rPr>
        <w:t>One grave plot can accommodate one of the following:  one casket, one casket + one cremation urn, or two cremation urns.  A grave plot cannot accommodate two caskets.</w:t>
      </w:r>
    </w:p>
    <w:p w14:paraId="37970FB7" w14:textId="36723D7D" w:rsidR="00EF0831" w:rsidRPr="00C73C4C" w:rsidRDefault="00EF0831" w:rsidP="00792F59">
      <w:pPr>
        <w:pStyle w:val="NoSpacing"/>
        <w:numPr>
          <w:ilvl w:val="0"/>
          <w:numId w:val="5"/>
        </w:numPr>
        <w:rPr>
          <w:sz w:val="24"/>
          <w:szCs w:val="24"/>
        </w:rPr>
      </w:pPr>
      <w:r>
        <w:rPr>
          <w:sz w:val="24"/>
          <w:szCs w:val="24"/>
        </w:rPr>
        <w:t>No pets to be buried.</w:t>
      </w:r>
    </w:p>
    <w:p w14:paraId="294747A0" w14:textId="77777777" w:rsidR="006548D9" w:rsidRDefault="006548D9" w:rsidP="006548D9">
      <w:pPr>
        <w:pStyle w:val="NoSpacing"/>
        <w:rPr>
          <w:sz w:val="24"/>
          <w:szCs w:val="24"/>
        </w:rPr>
      </w:pPr>
    </w:p>
    <w:p w14:paraId="2E939DB1" w14:textId="77777777" w:rsidR="006548D9" w:rsidRDefault="006548D9" w:rsidP="006548D9">
      <w:pPr>
        <w:pStyle w:val="NoSpacing"/>
        <w:jc w:val="center"/>
        <w:rPr>
          <w:b/>
          <w:sz w:val="24"/>
          <w:szCs w:val="24"/>
          <w:u w:val="single"/>
        </w:rPr>
      </w:pPr>
      <w:r>
        <w:rPr>
          <w:b/>
          <w:sz w:val="28"/>
          <w:szCs w:val="28"/>
          <w:u w:val="single"/>
        </w:rPr>
        <w:t xml:space="preserve">ARTICLE FIVE—MAINTENANCE </w:t>
      </w:r>
    </w:p>
    <w:p w14:paraId="70155D99" w14:textId="77777777" w:rsidR="006548D9" w:rsidRDefault="006548D9" w:rsidP="006548D9">
      <w:pPr>
        <w:pStyle w:val="NoSpacing"/>
        <w:rPr>
          <w:b/>
          <w:sz w:val="24"/>
          <w:szCs w:val="24"/>
          <w:u w:val="single"/>
        </w:rPr>
      </w:pPr>
    </w:p>
    <w:p w14:paraId="7EB4AFAA" w14:textId="77777777" w:rsidR="006548D9" w:rsidRDefault="006548D9" w:rsidP="006548D9">
      <w:pPr>
        <w:pStyle w:val="NoSpacing"/>
        <w:numPr>
          <w:ilvl w:val="0"/>
          <w:numId w:val="6"/>
        </w:numPr>
        <w:rPr>
          <w:sz w:val="24"/>
          <w:szCs w:val="24"/>
        </w:rPr>
      </w:pPr>
      <w:r>
        <w:rPr>
          <w:sz w:val="24"/>
          <w:szCs w:val="24"/>
        </w:rPr>
        <w:t>No work of any kind may be done on the cemetery property except with the approval of the Cemetery Board and under the direction of the board.</w:t>
      </w:r>
    </w:p>
    <w:p w14:paraId="74C3FAF9" w14:textId="77777777" w:rsidR="006548D9" w:rsidRDefault="006548D9" w:rsidP="006548D9">
      <w:pPr>
        <w:pStyle w:val="NoSpacing"/>
        <w:numPr>
          <w:ilvl w:val="0"/>
          <w:numId w:val="6"/>
        </w:numPr>
        <w:rPr>
          <w:sz w:val="24"/>
          <w:szCs w:val="24"/>
        </w:rPr>
      </w:pPr>
      <w:r>
        <w:rPr>
          <w:sz w:val="24"/>
          <w:szCs w:val="24"/>
        </w:rPr>
        <w:t>No planting of any kind will be permitted on any grave or any part of the cemetery property without the permission of the pastor/manager and/or Cemetery Board.</w:t>
      </w:r>
    </w:p>
    <w:p w14:paraId="1D802A28" w14:textId="620F77F2" w:rsidR="006548D9" w:rsidRDefault="006548D9" w:rsidP="006548D9">
      <w:pPr>
        <w:pStyle w:val="NoSpacing"/>
        <w:numPr>
          <w:ilvl w:val="0"/>
          <w:numId w:val="6"/>
        </w:numPr>
        <w:rPr>
          <w:sz w:val="24"/>
          <w:szCs w:val="24"/>
        </w:rPr>
      </w:pPr>
      <w:r>
        <w:rPr>
          <w:sz w:val="24"/>
          <w:szCs w:val="24"/>
        </w:rPr>
        <w:t xml:space="preserve">Decoration of graves with flowers, wreaths, or any other devices is permitted </w:t>
      </w:r>
      <w:proofErr w:type="gramStart"/>
      <w:r>
        <w:rPr>
          <w:sz w:val="24"/>
          <w:szCs w:val="24"/>
        </w:rPr>
        <w:t>on the occasion of</w:t>
      </w:r>
      <w:proofErr w:type="gramEnd"/>
      <w:r>
        <w:rPr>
          <w:sz w:val="24"/>
          <w:szCs w:val="24"/>
        </w:rPr>
        <w:t xml:space="preserve"> the burial and also on All Souls and Memorial Day.</w:t>
      </w:r>
      <w:r w:rsidR="00EF0831">
        <w:rPr>
          <w:sz w:val="24"/>
          <w:szCs w:val="24"/>
        </w:rPr>
        <w:t xml:space="preserve">  At all other times decorations can be placed on the grave marker only.  The Cemetery Board/Groundskeeper reserves right to remove wilted or faded decorations.</w:t>
      </w:r>
    </w:p>
    <w:p w14:paraId="58DDF235" w14:textId="77777777" w:rsidR="006548D9" w:rsidRDefault="006548D9" w:rsidP="006548D9">
      <w:pPr>
        <w:pStyle w:val="NoSpacing"/>
        <w:numPr>
          <w:ilvl w:val="0"/>
          <w:numId w:val="6"/>
        </w:numPr>
        <w:rPr>
          <w:sz w:val="24"/>
          <w:szCs w:val="24"/>
        </w:rPr>
      </w:pPr>
      <w:r>
        <w:rPr>
          <w:sz w:val="24"/>
          <w:szCs w:val="24"/>
        </w:rPr>
        <w:t>Glass containers are absolutely prohibited.</w:t>
      </w:r>
    </w:p>
    <w:p w14:paraId="55A1C580" w14:textId="77777777" w:rsidR="006548D9" w:rsidRDefault="006548D9" w:rsidP="006548D9">
      <w:pPr>
        <w:pStyle w:val="NoSpacing"/>
        <w:numPr>
          <w:ilvl w:val="0"/>
          <w:numId w:val="6"/>
        </w:numPr>
        <w:rPr>
          <w:sz w:val="24"/>
          <w:szCs w:val="24"/>
        </w:rPr>
      </w:pPr>
      <w:r>
        <w:rPr>
          <w:sz w:val="24"/>
          <w:szCs w:val="24"/>
        </w:rPr>
        <w:t>The relatives of the deceased will be responsible for the opening and closing the grave.</w:t>
      </w:r>
    </w:p>
    <w:p w14:paraId="3A22AF12" w14:textId="77777777" w:rsidR="006548D9" w:rsidRDefault="006548D9" w:rsidP="006548D9">
      <w:pPr>
        <w:pStyle w:val="NoSpacing"/>
        <w:numPr>
          <w:ilvl w:val="0"/>
          <w:numId w:val="6"/>
        </w:numPr>
        <w:rPr>
          <w:sz w:val="24"/>
          <w:szCs w:val="24"/>
        </w:rPr>
      </w:pPr>
      <w:r>
        <w:rPr>
          <w:sz w:val="24"/>
          <w:szCs w:val="24"/>
        </w:rPr>
        <w:t>NO HEAVY POWER EQUIPEMENT OF ANY KIND, i.e. trucks, tractors, cars, trailers, etc. are permitted on cemetery property when the ground is wet and/or soggy.</w:t>
      </w:r>
    </w:p>
    <w:p w14:paraId="5FA30AC5" w14:textId="77777777" w:rsidR="006548D9" w:rsidRDefault="006548D9" w:rsidP="006548D9">
      <w:pPr>
        <w:pStyle w:val="NoSpacing"/>
        <w:rPr>
          <w:sz w:val="24"/>
          <w:szCs w:val="24"/>
        </w:rPr>
      </w:pPr>
    </w:p>
    <w:p w14:paraId="0CE1217A" w14:textId="77777777" w:rsidR="006548D9" w:rsidRDefault="006548D9" w:rsidP="006548D9">
      <w:pPr>
        <w:pStyle w:val="NoSpacing"/>
        <w:jc w:val="center"/>
        <w:rPr>
          <w:b/>
          <w:sz w:val="24"/>
          <w:szCs w:val="24"/>
          <w:u w:val="single"/>
        </w:rPr>
      </w:pPr>
      <w:r>
        <w:rPr>
          <w:b/>
          <w:sz w:val="28"/>
          <w:szCs w:val="28"/>
          <w:u w:val="single"/>
        </w:rPr>
        <w:t xml:space="preserve">ARTICLE SIX—MARKERS </w:t>
      </w:r>
    </w:p>
    <w:p w14:paraId="33CE0D1A" w14:textId="77777777" w:rsidR="006548D9" w:rsidRDefault="006548D9" w:rsidP="006548D9">
      <w:pPr>
        <w:pStyle w:val="NoSpacing"/>
        <w:jc w:val="center"/>
        <w:rPr>
          <w:b/>
          <w:sz w:val="24"/>
          <w:szCs w:val="24"/>
          <w:u w:val="single"/>
        </w:rPr>
      </w:pPr>
    </w:p>
    <w:p w14:paraId="02D978BD" w14:textId="77777777" w:rsidR="006548D9" w:rsidRPr="00EF7509" w:rsidRDefault="006548D9" w:rsidP="006548D9">
      <w:pPr>
        <w:pStyle w:val="NoSpacing"/>
        <w:numPr>
          <w:ilvl w:val="0"/>
          <w:numId w:val="7"/>
        </w:numPr>
        <w:rPr>
          <w:sz w:val="24"/>
          <w:szCs w:val="24"/>
        </w:rPr>
      </w:pPr>
      <w:r>
        <w:rPr>
          <w:sz w:val="24"/>
          <w:szCs w:val="24"/>
        </w:rPr>
        <w:lastRenderedPageBreak/>
        <w:t>It is the duty of the pastor/manager to observe church law</w:t>
      </w:r>
      <w:r w:rsidR="008E54FF">
        <w:rPr>
          <w:sz w:val="24"/>
          <w:szCs w:val="24"/>
        </w:rPr>
        <w:t xml:space="preserve"> in reference to monuments and markers and forbid any marker that may be contrary to Catholic teaching and good </w:t>
      </w:r>
      <w:r w:rsidR="008E54FF" w:rsidRPr="00EF7509">
        <w:rPr>
          <w:sz w:val="24"/>
          <w:szCs w:val="24"/>
        </w:rPr>
        <w:t>taste.</w:t>
      </w:r>
    </w:p>
    <w:p w14:paraId="6BF9996A" w14:textId="1D3C6AFB" w:rsidR="008E54FF" w:rsidRPr="00EF7509" w:rsidRDefault="008E54FF" w:rsidP="006548D9">
      <w:pPr>
        <w:pStyle w:val="NoSpacing"/>
        <w:numPr>
          <w:ilvl w:val="0"/>
          <w:numId w:val="7"/>
        </w:numPr>
        <w:rPr>
          <w:sz w:val="24"/>
          <w:szCs w:val="24"/>
        </w:rPr>
      </w:pPr>
      <w:r w:rsidRPr="00EF7509">
        <w:rPr>
          <w:sz w:val="24"/>
          <w:szCs w:val="24"/>
        </w:rPr>
        <w:t xml:space="preserve">A single </w:t>
      </w:r>
      <w:r w:rsidR="00CA6828" w:rsidRPr="00EF7509">
        <w:rPr>
          <w:sz w:val="24"/>
          <w:szCs w:val="24"/>
        </w:rPr>
        <w:t xml:space="preserve">base of </w:t>
      </w:r>
      <w:r w:rsidRPr="00EF7509">
        <w:rPr>
          <w:sz w:val="24"/>
          <w:szCs w:val="24"/>
        </w:rPr>
        <w:t xml:space="preserve">headstone may be no longer than </w:t>
      </w:r>
      <w:r w:rsidR="00814BF5" w:rsidRPr="00EF7509">
        <w:rPr>
          <w:sz w:val="24"/>
          <w:szCs w:val="24"/>
        </w:rPr>
        <w:t>4</w:t>
      </w:r>
      <w:r w:rsidR="00CA6828" w:rsidRPr="00EF7509">
        <w:rPr>
          <w:sz w:val="24"/>
          <w:szCs w:val="24"/>
        </w:rPr>
        <w:t>4</w:t>
      </w:r>
      <w:r w:rsidRPr="00EF7509">
        <w:rPr>
          <w:sz w:val="24"/>
          <w:szCs w:val="24"/>
        </w:rPr>
        <w:t>”</w:t>
      </w:r>
      <w:r w:rsidR="00DD5E1C" w:rsidRPr="00EF7509">
        <w:rPr>
          <w:sz w:val="24"/>
          <w:szCs w:val="24"/>
        </w:rPr>
        <w:t>.</w:t>
      </w:r>
      <w:r w:rsidRPr="00EF7509">
        <w:rPr>
          <w:sz w:val="24"/>
          <w:szCs w:val="24"/>
        </w:rPr>
        <w:t xml:space="preserve">  A double </w:t>
      </w:r>
      <w:r w:rsidR="00CA6828" w:rsidRPr="00EF7509">
        <w:rPr>
          <w:sz w:val="24"/>
          <w:szCs w:val="24"/>
        </w:rPr>
        <w:t xml:space="preserve">base </w:t>
      </w:r>
      <w:r w:rsidRPr="00EF7509">
        <w:rPr>
          <w:sz w:val="24"/>
          <w:szCs w:val="24"/>
        </w:rPr>
        <w:t xml:space="preserve">headstone foundation may be no longer than </w:t>
      </w:r>
      <w:r w:rsidR="00814BF5" w:rsidRPr="00EF7509">
        <w:rPr>
          <w:sz w:val="24"/>
          <w:szCs w:val="24"/>
        </w:rPr>
        <w:t>10</w:t>
      </w:r>
      <w:r w:rsidR="00CA6828" w:rsidRPr="00EF7509">
        <w:rPr>
          <w:sz w:val="24"/>
          <w:szCs w:val="24"/>
        </w:rPr>
        <w:t>0</w:t>
      </w:r>
      <w:r w:rsidRPr="00EF7509">
        <w:rPr>
          <w:sz w:val="24"/>
          <w:szCs w:val="24"/>
        </w:rPr>
        <w:t>”.</w:t>
      </w:r>
      <w:r w:rsidR="00814BF5" w:rsidRPr="00EF7509">
        <w:rPr>
          <w:sz w:val="24"/>
          <w:szCs w:val="24"/>
        </w:rPr>
        <w:t xml:space="preserve"> </w:t>
      </w:r>
      <w:r w:rsidR="00BE64CF" w:rsidRPr="00EF7509">
        <w:rPr>
          <w:sz w:val="24"/>
          <w:szCs w:val="24"/>
        </w:rPr>
        <w:t xml:space="preserve"> A triple headstone may be no longer </w:t>
      </w:r>
      <w:proofErr w:type="spellStart"/>
      <w:r w:rsidR="00BE64CF" w:rsidRPr="00EF7509">
        <w:rPr>
          <w:sz w:val="24"/>
          <w:szCs w:val="24"/>
        </w:rPr>
        <w:t>then</w:t>
      </w:r>
      <w:proofErr w:type="spellEnd"/>
      <w:r w:rsidR="00BE64CF" w:rsidRPr="00EF7509">
        <w:rPr>
          <w:sz w:val="24"/>
          <w:szCs w:val="24"/>
        </w:rPr>
        <w:t xml:space="preserve"> 150”.</w:t>
      </w:r>
      <w:r w:rsidR="00814BF5" w:rsidRPr="00EF7509">
        <w:rPr>
          <w:sz w:val="24"/>
          <w:szCs w:val="24"/>
        </w:rPr>
        <w:t xml:space="preserve"> The maximum width is 14”.  </w:t>
      </w:r>
      <w:r w:rsidR="00D133FE" w:rsidRPr="00EF7509">
        <w:rPr>
          <w:sz w:val="24"/>
          <w:szCs w:val="24"/>
        </w:rPr>
        <w:t>The maximum height is 56”.</w:t>
      </w:r>
      <w:r w:rsidR="00CA6828" w:rsidRPr="00EF7509">
        <w:rPr>
          <w:sz w:val="24"/>
          <w:szCs w:val="24"/>
        </w:rPr>
        <w:t xml:space="preserve">  </w:t>
      </w:r>
    </w:p>
    <w:p w14:paraId="617F5E89" w14:textId="77777777" w:rsidR="00CA6828" w:rsidRPr="00EF7509" w:rsidRDefault="00CA6828" w:rsidP="00CA6828">
      <w:pPr>
        <w:pStyle w:val="NoSpacing"/>
        <w:ind w:left="720"/>
        <w:rPr>
          <w:sz w:val="24"/>
          <w:szCs w:val="24"/>
        </w:rPr>
      </w:pPr>
      <w:r w:rsidRPr="00EF7509">
        <w:rPr>
          <w:sz w:val="24"/>
          <w:szCs w:val="24"/>
        </w:rPr>
        <w:t xml:space="preserve">Examples:  **Double headstone could be on one plot if both husband and wife are </w:t>
      </w:r>
      <w:proofErr w:type="gramStart"/>
      <w:r w:rsidRPr="00EF7509">
        <w:rPr>
          <w:sz w:val="24"/>
          <w:szCs w:val="24"/>
        </w:rPr>
        <w:t>cremated</w:t>
      </w:r>
      <w:proofErr w:type="gramEnd"/>
      <w:r w:rsidRPr="00EF7509">
        <w:rPr>
          <w:sz w:val="24"/>
          <w:szCs w:val="24"/>
        </w:rPr>
        <w:t xml:space="preserve"> or one is cremated and other has traditional burial (casket vault).  44” inch base maximum. ** Double headstone could also be put on two plots if both are having a traditional burial (casket vault).  100” base maximum.  </w:t>
      </w:r>
    </w:p>
    <w:p w14:paraId="6E5A953E" w14:textId="77777777" w:rsidR="00CA6828" w:rsidRPr="00EF7509" w:rsidRDefault="00CA6828" w:rsidP="00CA6828">
      <w:pPr>
        <w:pStyle w:val="NoSpacing"/>
        <w:ind w:left="720"/>
        <w:rPr>
          <w:sz w:val="24"/>
          <w:szCs w:val="24"/>
        </w:rPr>
      </w:pPr>
      <w:r w:rsidRPr="00EF7509">
        <w:rPr>
          <w:sz w:val="24"/>
          <w:szCs w:val="24"/>
        </w:rPr>
        <w:t xml:space="preserve">Lots will not be reserved out of </w:t>
      </w:r>
      <w:proofErr w:type="gramStart"/>
      <w:r w:rsidRPr="00EF7509">
        <w:rPr>
          <w:sz w:val="24"/>
          <w:szCs w:val="24"/>
        </w:rPr>
        <w:t>order,</w:t>
      </w:r>
      <w:proofErr w:type="gramEnd"/>
      <w:r w:rsidRPr="00EF7509">
        <w:rPr>
          <w:sz w:val="24"/>
          <w:szCs w:val="24"/>
        </w:rPr>
        <w:t xml:space="preserve"> however double or triple plots will not be divided by aisle (plots 22 &amp; 23).</w:t>
      </w:r>
    </w:p>
    <w:p w14:paraId="241C65CF" w14:textId="77777777" w:rsidR="008E54FF" w:rsidRPr="00EF7509" w:rsidRDefault="008E54FF" w:rsidP="006548D9">
      <w:pPr>
        <w:pStyle w:val="NoSpacing"/>
        <w:numPr>
          <w:ilvl w:val="0"/>
          <w:numId w:val="7"/>
        </w:numPr>
        <w:rPr>
          <w:sz w:val="24"/>
          <w:szCs w:val="24"/>
        </w:rPr>
      </w:pPr>
      <w:proofErr w:type="gramStart"/>
      <w:r w:rsidRPr="00EF7509">
        <w:rPr>
          <w:sz w:val="24"/>
          <w:szCs w:val="24"/>
        </w:rPr>
        <w:t>With the exception of</w:t>
      </w:r>
      <w:proofErr w:type="gramEnd"/>
      <w:r w:rsidRPr="00EF7509">
        <w:rPr>
          <w:sz w:val="24"/>
          <w:szCs w:val="24"/>
        </w:rPr>
        <w:t xml:space="preserve"> veterans, only one headstone may be placed on any grave.  Veterans may place an additional stone or plaque indicating their service to their country.</w:t>
      </w:r>
      <w:r w:rsidR="00CA6828" w:rsidRPr="00EF7509">
        <w:rPr>
          <w:sz w:val="24"/>
          <w:szCs w:val="24"/>
        </w:rPr>
        <w:t xml:space="preserve">   If plaque is mounted to foundation total length of monument is reduced by </w:t>
      </w:r>
      <w:r w:rsidR="00952EB7" w:rsidRPr="00EF7509">
        <w:rPr>
          <w:sz w:val="24"/>
          <w:szCs w:val="24"/>
        </w:rPr>
        <w:t>length of plaque plus 44”.</w:t>
      </w:r>
    </w:p>
    <w:p w14:paraId="707A7A75" w14:textId="77777777" w:rsidR="008E54FF" w:rsidRDefault="008E54FF" w:rsidP="006548D9">
      <w:pPr>
        <w:pStyle w:val="NoSpacing"/>
        <w:numPr>
          <w:ilvl w:val="0"/>
          <w:numId w:val="7"/>
        </w:numPr>
        <w:rPr>
          <w:sz w:val="24"/>
          <w:szCs w:val="24"/>
        </w:rPr>
      </w:pPr>
      <w:r>
        <w:rPr>
          <w:sz w:val="24"/>
          <w:szCs w:val="24"/>
        </w:rPr>
        <w:t xml:space="preserve">Once a headstone is placed on a lot it may not be removed without the permission of the pastor/manager and Cemetery Board.  If permission is granted, the footer may not be </w:t>
      </w:r>
      <w:proofErr w:type="gramStart"/>
      <w:r>
        <w:rPr>
          <w:sz w:val="24"/>
          <w:szCs w:val="24"/>
        </w:rPr>
        <w:t>removed</w:t>
      </w:r>
      <w:proofErr w:type="gramEnd"/>
      <w:r>
        <w:rPr>
          <w:sz w:val="24"/>
          <w:szCs w:val="24"/>
        </w:rPr>
        <w:t xml:space="preserve"> and the lot(s) will be considered abandoned.  There will not be a refund for the abandoned lot(s).  The person removing the headstone assumes all liability for damage done to the cemetery or to another headstone.</w:t>
      </w:r>
    </w:p>
    <w:p w14:paraId="25B8C68D" w14:textId="77777777" w:rsidR="00B3020A" w:rsidRPr="00C73C4C" w:rsidRDefault="00B3020A" w:rsidP="006548D9">
      <w:pPr>
        <w:pStyle w:val="NoSpacing"/>
        <w:numPr>
          <w:ilvl w:val="0"/>
          <w:numId w:val="7"/>
        </w:numPr>
        <w:rPr>
          <w:sz w:val="24"/>
          <w:szCs w:val="24"/>
        </w:rPr>
      </w:pPr>
      <w:r w:rsidRPr="00C73C4C">
        <w:rPr>
          <w:sz w:val="24"/>
          <w:szCs w:val="24"/>
        </w:rPr>
        <w:t>Old grave markers that are beyond repair will be removed and placed in a remote location on cemetery property.  Every effort will be made to notify family members before a move takes place and they will be given an opportunity to replace the markers.</w:t>
      </w:r>
      <w:r w:rsidR="00C73C4C">
        <w:rPr>
          <w:color w:val="FF0000"/>
          <w:sz w:val="24"/>
          <w:szCs w:val="24"/>
        </w:rPr>
        <w:t xml:space="preserve">  </w:t>
      </w:r>
      <w:r w:rsidR="00C73C4C" w:rsidRPr="009D6E84">
        <w:rPr>
          <w:sz w:val="24"/>
          <w:szCs w:val="24"/>
        </w:rPr>
        <w:t>Since the grave location is recorded on the cemetery map, the Cemetery Board will not</w:t>
      </w:r>
      <w:r w:rsidR="00B356C6" w:rsidRPr="009D6E84">
        <w:rPr>
          <w:sz w:val="24"/>
          <w:szCs w:val="24"/>
        </w:rPr>
        <w:t xml:space="preserve"> be responsible for</w:t>
      </w:r>
      <w:r w:rsidR="00C73C4C" w:rsidRPr="009D6E84">
        <w:rPr>
          <w:sz w:val="24"/>
          <w:szCs w:val="24"/>
        </w:rPr>
        <w:t xml:space="preserve"> install</w:t>
      </w:r>
      <w:r w:rsidR="00B356C6" w:rsidRPr="009D6E84">
        <w:rPr>
          <w:sz w:val="24"/>
          <w:szCs w:val="24"/>
        </w:rPr>
        <w:t>ing</w:t>
      </w:r>
      <w:r w:rsidR="00C73C4C" w:rsidRPr="009D6E84">
        <w:rPr>
          <w:sz w:val="24"/>
          <w:szCs w:val="24"/>
        </w:rPr>
        <w:t xml:space="preserve"> a replacement grave marker.</w:t>
      </w:r>
    </w:p>
    <w:p w14:paraId="3CA5E65D" w14:textId="77777777" w:rsidR="008E54FF" w:rsidRDefault="008E54FF" w:rsidP="006548D9">
      <w:pPr>
        <w:pStyle w:val="NoSpacing"/>
        <w:numPr>
          <w:ilvl w:val="0"/>
          <w:numId w:val="7"/>
        </w:numPr>
        <w:rPr>
          <w:sz w:val="24"/>
          <w:szCs w:val="24"/>
        </w:rPr>
      </w:pPr>
      <w:r>
        <w:rPr>
          <w:sz w:val="24"/>
          <w:szCs w:val="24"/>
        </w:rPr>
        <w:t>Mausoleums and stone grave coverings are not a</w:t>
      </w:r>
      <w:r w:rsidR="00C3730E">
        <w:rPr>
          <w:sz w:val="24"/>
          <w:szCs w:val="24"/>
        </w:rPr>
        <w:t>llowed on St. John the Baptist</w:t>
      </w:r>
      <w:r>
        <w:rPr>
          <w:sz w:val="24"/>
          <w:szCs w:val="24"/>
        </w:rPr>
        <w:t xml:space="preserve"> Cemetery.</w:t>
      </w:r>
    </w:p>
    <w:p w14:paraId="43836124" w14:textId="77777777" w:rsidR="008E54FF" w:rsidRDefault="008E54FF" w:rsidP="006548D9">
      <w:pPr>
        <w:pStyle w:val="NoSpacing"/>
        <w:numPr>
          <w:ilvl w:val="0"/>
          <w:numId w:val="7"/>
        </w:numPr>
        <w:rPr>
          <w:sz w:val="24"/>
          <w:szCs w:val="24"/>
        </w:rPr>
      </w:pPr>
      <w:r>
        <w:rPr>
          <w:sz w:val="24"/>
          <w:szCs w:val="24"/>
        </w:rPr>
        <w:t>All adult graves must have some type of concrete or steel vault.</w:t>
      </w:r>
    </w:p>
    <w:p w14:paraId="22327660" w14:textId="77777777" w:rsidR="008E54FF" w:rsidRDefault="008E54FF" w:rsidP="006548D9">
      <w:pPr>
        <w:pStyle w:val="NoSpacing"/>
        <w:numPr>
          <w:ilvl w:val="0"/>
          <w:numId w:val="7"/>
        </w:numPr>
        <w:rPr>
          <w:sz w:val="24"/>
          <w:szCs w:val="24"/>
        </w:rPr>
      </w:pPr>
      <w:r>
        <w:rPr>
          <w:sz w:val="24"/>
          <w:szCs w:val="24"/>
        </w:rPr>
        <w:t>Temporary markers shall be removed one year from the date of burial.</w:t>
      </w:r>
    </w:p>
    <w:p w14:paraId="04F4019E" w14:textId="06796951" w:rsidR="008E54FF" w:rsidRDefault="008E54FF" w:rsidP="006548D9">
      <w:pPr>
        <w:pStyle w:val="NoSpacing"/>
        <w:numPr>
          <w:ilvl w:val="0"/>
          <w:numId w:val="7"/>
        </w:numPr>
        <w:rPr>
          <w:sz w:val="24"/>
          <w:szCs w:val="24"/>
        </w:rPr>
      </w:pPr>
      <w:r>
        <w:rPr>
          <w:sz w:val="24"/>
          <w:szCs w:val="24"/>
        </w:rPr>
        <w:t>To show respect, all burials with bodies must be in a coffin.</w:t>
      </w:r>
    </w:p>
    <w:p w14:paraId="7AC9F933" w14:textId="4C844D46" w:rsidR="00EF0831" w:rsidRDefault="00EF0831" w:rsidP="006548D9">
      <w:pPr>
        <w:pStyle w:val="NoSpacing"/>
        <w:numPr>
          <w:ilvl w:val="0"/>
          <w:numId w:val="7"/>
        </w:numPr>
        <w:rPr>
          <w:sz w:val="24"/>
          <w:szCs w:val="24"/>
        </w:rPr>
      </w:pPr>
      <w:r>
        <w:rPr>
          <w:sz w:val="24"/>
          <w:szCs w:val="24"/>
        </w:rPr>
        <w:t>It is the duty of the Pastor/Manager to observe church law in reference to monuments and markers.  Any memorial or marker, or ins</w:t>
      </w:r>
      <w:r w:rsidR="0080187D">
        <w:rPr>
          <w:sz w:val="24"/>
          <w:szCs w:val="24"/>
        </w:rPr>
        <w:t>cript</w:t>
      </w:r>
      <w:r>
        <w:rPr>
          <w:sz w:val="24"/>
          <w:szCs w:val="24"/>
        </w:rPr>
        <w:t xml:space="preserve">ion to be placed on </w:t>
      </w:r>
      <w:r w:rsidR="00611971">
        <w:rPr>
          <w:sz w:val="24"/>
          <w:szCs w:val="24"/>
        </w:rPr>
        <w:t xml:space="preserve">a grave </w:t>
      </w:r>
      <w:r>
        <w:rPr>
          <w:sz w:val="24"/>
          <w:szCs w:val="24"/>
        </w:rPr>
        <w:t>that is determined by the Pastor/Manager to be offensive or not within the teachings of the Catholic Church and is deemed inappropriate for a Catholic cemetery, the Pastor/Manager reserves the right to deny or forbid its use (e.g. same sex couples may not share a grave marker or memorial and no mention of spouses, significant other or marriage dates is permitted).  All markers or memorials are to be approved by the Pastor/Manager or Cemetery Board before installation.</w:t>
      </w:r>
    </w:p>
    <w:p w14:paraId="1FEEBB7B" w14:textId="77777777" w:rsidR="008E54FF" w:rsidRDefault="008E54FF" w:rsidP="008E54FF">
      <w:pPr>
        <w:pStyle w:val="NoSpacing"/>
        <w:rPr>
          <w:sz w:val="24"/>
          <w:szCs w:val="24"/>
        </w:rPr>
      </w:pPr>
    </w:p>
    <w:p w14:paraId="249B1030" w14:textId="77777777" w:rsidR="008E54FF" w:rsidRPr="00EC04C8" w:rsidRDefault="008E54FF" w:rsidP="008E54FF">
      <w:pPr>
        <w:pStyle w:val="NoSpacing"/>
        <w:jc w:val="center"/>
        <w:rPr>
          <w:b/>
          <w:color w:val="FF0000"/>
          <w:sz w:val="24"/>
          <w:szCs w:val="24"/>
          <w:u w:val="single"/>
        </w:rPr>
      </w:pPr>
      <w:r>
        <w:rPr>
          <w:b/>
          <w:sz w:val="28"/>
          <w:szCs w:val="28"/>
          <w:u w:val="single"/>
        </w:rPr>
        <w:t>ARTICLE SEVEN</w:t>
      </w:r>
      <w:r w:rsidR="00EC04C8" w:rsidRPr="005F6FB4">
        <w:rPr>
          <w:b/>
          <w:sz w:val="28"/>
          <w:szCs w:val="28"/>
          <w:u w:val="single"/>
        </w:rPr>
        <w:t>—CEREMONY</w:t>
      </w:r>
    </w:p>
    <w:p w14:paraId="6BC8C53F" w14:textId="77777777" w:rsidR="008E54FF" w:rsidRDefault="008E54FF" w:rsidP="008E54FF">
      <w:pPr>
        <w:pStyle w:val="NoSpacing"/>
        <w:jc w:val="center"/>
        <w:rPr>
          <w:b/>
          <w:sz w:val="24"/>
          <w:szCs w:val="24"/>
          <w:u w:val="single"/>
        </w:rPr>
      </w:pPr>
    </w:p>
    <w:p w14:paraId="1043EA7D" w14:textId="77777777" w:rsidR="008E54FF" w:rsidRDefault="008E54FF" w:rsidP="00EC04C8">
      <w:pPr>
        <w:pStyle w:val="NoSpacing"/>
        <w:numPr>
          <w:ilvl w:val="0"/>
          <w:numId w:val="10"/>
        </w:numPr>
        <w:rPr>
          <w:sz w:val="24"/>
          <w:szCs w:val="24"/>
        </w:rPr>
      </w:pPr>
      <w:r>
        <w:rPr>
          <w:sz w:val="24"/>
          <w:szCs w:val="24"/>
        </w:rPr>
        <w:t>Any service or ceremony not conducted by the local pastor shall have the prior approval of the local pastor.</w:t>
      </w:r>
    </w:p>
    <w:p w14:paraId="2249E060" w14:textId="77777777" w:rsidR="00952EB7" w:rsidRDefault="00952EB7" w:rsidP="00952EB7">
      <w:pPr>
        <w:pStyle w:val="NoSpacing"/>
        <w:rPr>
          <w:sz w:val="24"/>
          <w:szCs w:val="24"/>
        </w:rPr>
      </w:pPr>
    </w:p>
    <w:p w14:paraId="07318E2F" w14:textId="77777777" w:rsidR="00EC04C8" w:rsidRDefault="00EC04C8" w:rsidP="00EC04C8">
      <w:pPr>
        <w:pStyle w:val="NoSpacing"/>
        <w:rPr>
          <w:sz w:val="24"/>
          <w:szCs w:val="24"/>
        </w:rPr>
      </w:pPr>
    </w:p>
    <w:p w14:paraId="1328433F" w14:textId="77777777" w:rsidR="00EC04C8" w:rsidRDefault="00EC04C8" w:rsidP="00EC04C8">
      <w:pPr>
        <w:pStyle w:val="NoSpacing"/>
        <w:jc w:val="center"/>
        <w:rPr>
          <w:sz w:val="24"/>
          <w:szCs w:val="24"/>
        </w:rPr>
      </w:pPr>
      <w:r>
        <w:rPr>
          <w:b/>
          <w:sz w:val="28"/>
          <w:szCs w:val="28"/>
          <w:u w:val="single"/>
        </w:rPr>
        <w:t xml:space="preserve">ARTICLE EIGHT—CREMATION </w:t>
      </w:r>
    </w:p>
    <w:p w14:paraId="0AA874C6" w14:textId="77777777" w:rsidR="00EC04C8" w:rsidRDefault="00EC04C8" w:rsidP="00EC04C8">
      <w:pPr>
        <w:pStyle w:val="NoSpacing"/>
        <w:jc w:val="center"/>
        <w:rPr>
          <w:sz w:val="24"/>
          <w:szCs w:val="24"/>
        </w:rPr>
      </w:pPr>
    </w:p>
    <w:p w14:paraId="7B947BD6" w14:textId="77777777" w:rsidR="00EC04C8" w:rsidRPr="00EC04C8" w:rsidRDefault="00EC04C8" w:rsidP="00EC04C8">
      <w:pPr>
        <w:pStyle w:val="NoSpacing"/>
        <w:numPr>
          <w:ilvl w:val="0"/>
          <w:numId w:val="11"/>
        </w:numPr>
        <w:rPr>
          <w:sz w:val="24"/>
          <w:szCs w:val="24"/>
        </w:rPr>
      </w:pPr>
      <w:r>
        <w:rPr>
          <w:sz w:val="24"/>
          <w:szCs w:val="24"/>
        </w:rPr>
        <w:t>The cremated remains of a body should be treated with the same respect given to the human body from</w:t>
      </w:r>
      <w:r w:rsidR="005B4945">
        <w:rPr>
          <w:sz w:val="24"/>
          <w:szCs w:val="24"/>
        </w:rPr>
        <w:t xml:space="preserve"> which they come.  This includes</w:t>
      </w:r>
      <w:r>
        <w:rPr>
          <w:sz w:val="24"/>
          <w:szCs w:val="24"/>
        </w:rPr>
        <w:t xml:space="preserve"> the use of a worthy vessel to contain the ashes</w:t>
      </w:r>
      <w:r w:rsidRPr="00C73C4C">
        <w:rPr>
          <w:sz w:val="24"/>
          <w:szCs w:val="24"/>
        </w:rPr>
        <w:t>.  Only vault boxes are permitted.</w:t>
      </w:r>
    </w:p>
    <w:p w14:paraId="0A5FAB85" w14:textId="77777777" w:rsidR="00EC04C8" w:rsidRDefault="00EC04C8" w:rsidP="00EC04C8">
      <w:pPr>
        <w:pStyle w:val="NoSpacing"/>
        <w:numPr>
          <w:ilvl w:val="0"/>
          <w:numId w:val="11"/>
        </w:numPr>
        <w:rPr>
          <w:sz w:val="24"/>
          <w:szCs w:val="24"/>
        </w:rPr>
      </w:pPr>
      <w:r>
        <w:rPr>
          <w:sz w:val="24"/>
          <w:szCs w:val="24"/>
        </w:rPr>
        <w:t>The cremated remains sha</w:t>
      </w:r>
      <w:r w:rsidR="005B4945">
        <w:rPr>
          <w:sz w:val="24"/>
          <w:szCs w:val="24"/>
        </w:rPr>
        <w:t>ll be buried in a regular grave;</w:t>
      </w:r>
      <w:r>
        <w:rPr>
          <w:sz w:val="24"/>
          <w:szCs w:val="24"/>
        </w:rPr>
        <w:t xml:space="preserve"> no more than two sets of cremated remains</w:t>
      </w:r>
      <w:r w:rsidR="005B4945">
        <w:rPr>
          <w:sz w:val="24"/>
          <w:szCs w:val="24"/>
        </w:rPr>
        <w:t xml:space="preserve"> are allowed</w:t>
      </w:r>
      <w:r>
        <w:rPr>
          <w:sz w:val="24"/>
          <w:szCs w:val="24"/>
        </w:rPr>
        <w:t xml:space="preserve"> for each grave lot.</w:t>
      </w:r>
    </w:p>
    <w:p w14:paraId="1343BAA7" w14:textId="77777777" w:rsidR="00EC04C8" w:rsidRDefault="00EC04C8" w:rsidP="00EC04C8">
      <w:pPr>
        <w:pStyle w:val="NoSpacing"/>
        <w:numPr>
          <w:ilvl w:val="0"/>
          <w:numId w:val="11"/>
        </w:numPr>
        <w:rPr>
          <w:sz w:val="24"/>
          <w:szCs w:val="24"/>
        </w:rPr>
      </w:pPr>
      <w:r>
        <w:rPr>
          <w:sz w:val="24"/>
          <w:szCs w:val="24"/>
        </w:rPr>
        <w:t>The practice of scattering cremated remains is not allowed at St. John the Baptist Cemetery.</w:t>
      </w:r>
    </w:p>
    <w:p w14:paraId="285C4806" w14:textId="77777777" w:rsidR="00EC04C8" w:rsidRDefault="00EC04C8" w:rsidP="00EC04C8">
      <w:pPr>
        <w:pStyle w:val="NoSpacing"/>
        <w:numPr>
          <w:ilvl w:val="0"/>
          <w:numId w:val="11"/>
        </w:numPr>
        <w:rPr>
          <w:sz w:val="24"/>
          <w:szCs w:val="24"/>
        </w:rPr>
      </w:pPr>
      <w:r>
        <w:rPr>
          <w:sz w:val="24"/>
          <w:szCs w:val="24"/>
        </w:rPr>
        <w:t>A grave with cremated remains shall have a suitable headstone.</w:t>
      </w:r>
    </w:p>
    <w:p w14:paraId="7743E039" w14:textId="77777777" w:rsidR="00EC04C8" w:rsidRDefault="00EC04C8" w:rsidP="00EC04C8">
      <w:pPr>
        <w:pStyle w:val="NoSpacing"/>
        <w:rPr>
          <w:sz w:val="24"/>
          <w:szCs w:val="24"/>
        </w:rPr>
      </w:pPr>
    </w:p>
    <w:p w14:paraId="01FDE6F1" w14:textId="77777777" w:rsidR="00EC04C8" w:rsidRDefault="00EC04C8" w:rsidP="00EC04C8">
      <w:pPr>
        <w:pStyle w:val="NoSpacing"/>
        <w:jc w:val="center"/>
        <w:rPr>
          <w:b/>
          <w:sz w:val="24"/>
          <w:szCs w:val="24"/>
          <w:u w:val="single"/>
        </w:rPr>
      </w:pPr>
      <w:r>
        <w:rPr>
          <w:b/>
          <w:sz w:val="28"/>
          <w:szCs w:val="28"/>
          <w:u w:val="single"/>
        </w:rPr>
        <w:t>ARTICLE NINE—DISINTERMENT</w:t>
      </w:r>
    </w:p>
    <w:p w14:paraId="04916553" w14:textId="77777777" w:rsidR="00EC04C8" w:rsidRDefault="00EC04C8" w:rsidP="00EC04C8">
      <w:pPr>
        <w:pStyle w:val="NoSpacing"/>
        <w:jc w:val="center"/>
        <w:rPr>
          <w:b/>
          <w:sz w:val="24"/>
          <w:szCs w:val="24"/>
          <w:u w:val="single"/>
        </w:rPr>
      </w:pPr>
    </w:p>
    <w:p w14:paraId="58E8D65A" w14:textId="77777777" w:rsidR="00EC04C8" w:rsidRDefault="00EC04C8" w:rsidP="00EC04C8">
      <w:pPr>
        <w:pStyle w:val="NoSpacing"/>
        <w:numPr>
          <w:ilvl w:val="0"/>
          <w:numId w:val="12"/>
        </w:numPr>
        <w:rPr>
          <w:sz w:val="24"/>
          <w:szCs w:val="24"/>
        </w:rPr>
      </w:pPr>
      <w:r>
        <w:rPr>
          <w:sz w:val="24"/>
          <w:szCs w:val="24"/>
        </w:rPr>
        <w:t>No disinterment or removal of a body shall be allowed except for good reason, and then only with the permission of the cemetery authorities and only with written authorization of next of kin in accordance with proper legal procedure.</w:t>
      </w:r>
    </w:p>
    <w:p w14:paraId="77742A2D" w14:textId="77777777" w:rsidR="00EC04C8" w:rsidRDefault="00EC04C8" w:rsidP="00EC04C8">
      <w:pPr>
        <w:pStyle w:val="NoSpacing"/>
        <w:numPr>
          <w:ilvl w:val="0"/>
          <w:numId w:val="12"/>
        </w:numPr>
        <w:rPr>
          <w:sz w:val="24"/>
          <w:szCs w:val="24"/>
        </w:rPr>
      </w:pPr>
      <w:r>
        <w:rPr>
          <w:sz w:val="24"/>
          <w:szCs w:val="24"/>
        </w:rPr>
        <w:t>The cemetery authorities shall assume no liability for damage to any casket, outer container or marker incurred</w:t>
      </w:r>
      <w:r w:rsidR="001850F7">
        <w:rPr>
          <w:sz w:val="24"/>
          <w:szCs w:val="24"/>
        </w:rPr>
        <w:t xml:space="preserve"> while making disinterment or removal.</w:t>
      </w:r>
    </w:p>
    <w:p w14:paraId="3E82FC0E" w14:textId="77777777" w:rsidR="00741D32" w:rsidRDefault="00741D32" w:rsidP="00EC04C8">
      <w:pPr>
        <w:pStyle w:val="NoSpacing"/>
        <w:numPr>
          <w:ilvl w:val="0"/>
          <w:numId w:val="12"/>
        </w:numPr>
        <w:rPr>
          <w:sz w:val="24"/>
          <w:szCs w:val="24"/>
        </w:rPr>
      </w:pPr>
      <w:r>
        <w:rPr>
          <w:sz w:val="24"/>
          <w:szCs w:val="24"/>
        </w:rPr>
        <w:t>The expense of disinterment shall be the sole responsibility of the next of kin.</w:t>
      </w:r>
    </w:p>
    <w:p w14:paraId="420C7ABB" w14:textId="77777777" w:rsidR="00741D32" w:rsidRDefault="00741D32" w:rsidP="00741D32">
      <w:pPr>
        <w:pStyle w:val="NoSpacing"/>
        <w:rPr>
          <w:sz w:val="24"/>
          <w:szCs w:val="24"/>
        </w:rPr>
      </w:pPr>
    </w:p>
    <w:p w14:paraId="73CD2302" w14:textId="77777777" w:rsidR="00741D32" w:rsidRDefault="00741D32" w:rsidP="00741D32">
      <w:pPr>
        <w:pStyle w:val="NoSpacing"/>
        <w:jc w:val="center"/>
        <w:rPr>
          <w:b/>
          <w:sz w:val="24"/>
          <w:szCs w:val="24"/>
          <w:u w:val="single"/>
        </w:rPr>
      </w:pPr>
      <w:r>
        <w:rPr>
          <w:b/>
          <w:sz w:val="28"/>
          <w:szCs w:val="28"/>
          <w:u w:val="single"/>
        </w:rPr>
        <w:t>ARTICLE TEN—EFFECTIVE DATE</w:t>
      </w:r>
    </w:p>
    <w:p w14:paraId="1FC50415" w14:textId="77777777" w:rsidR="00741D32" w:rsidRDefault="00741D32" w:rsidP="00741D32">
      <w:pPr>
        <w:pStyle w:val="NoSpacing"/>
        <w:jc w:val="center"/>
        <w:rPr>
          <w:b/>
          <w:sz w:val="24"/>
          <w:szCs w:val="24"/>
          <w:u w:val="single"/>
        </w:rPr>
      </w:pPr>
    </w:p>
    <w:p w14:paraId="643A52F2" w14:textId="561A1B6E" w:rsidR="00741D32" w:rsidRDefault="00741D32" w:rsidP="00741D32">
      <w:pPr>
        <w:pStyle w:val="NoSpacing"/>
        <w:numPr>
          <w:ilvl w:val="0"/>
          <w:numId w:val="13"/>
        </w:numPr>
        <w:rPr>
          <w:sz w:val="24"/>
          <w:szCs w:val="24"/>
        </w:rPr>
      </w:pPr>
      <w:r>
        <w:rPr>
          <w:sz w:val="24"/>
          <w:szCs w:val="24"/>
        </w:rPr>
        <w:t xml:space="preserve">These regulations become </w:t>
      </w:r>
      <w:proofErr w:type="gramStart"/>
      <w:r w:rsidR="007635CF">
        <w:rPr>
          <w:sz w:val="24"/>
          <w:szCs w:val="24"/>
        </w:rPr>
        <w:t>effective</w:t>
      </w:r>
      <w:proofErr w:type="gramEnd"/>
      <w:r w:rsidR="007635CF">
        <w:rPr>
          <w:sz w:val="24"/>
          <w:szCs w:val="24"/>
        </w:rPr>
        <w:t xml:space="preserve"> </w:t>
      </w:r>
      <w:proofErr w:type="gramStart"/>
      <w:r w:rsidR="007635CF">
        <w:rPr>
          <w:sz w:val="24"/>
          <w:szCs w:val="24"/>
        </w:rPr>
        <w:t>April</w:t>
      </w:r>
      <w:r w:rsidR="00963D8C">
        <w:rPr>
          <w:sz w:val="24"/>
          <w:szCs w:val="24"/>
        </w:rPr>
        <w:t>,</w:t>
      </w:r>
      <w:proofErr w:type="gramEnd"/>
      <w:r w:rsidR="00963D8C">
        <w:rPr>
          <w:sz w:val="24"/>
          <w:szCs w:val="24"/>
        </w:rPr>
        <w:t xml:space="preserve"> 2022.</w:t>
      </w:r>
    </w:p>
    <w:p w14:paraId="2C8D0C65" w14:textId="7DC2A64D" w:rsidR="00741D32" w:rsidRDefault="00741D32" w:rsidP="00741D32">
      <w:pPr>
        <w:pStyle w:val="NoSpacing"/>
        <w:numPr>
          <w:ilvl w:val="0"/>
          <w:numId w:val="13"/>
        </w:numPr>
        <w:rPr>
          <w:sz w:val="24"/>
          <w:szCs w:val="24"/>
        </w:rPr>
      </w:pPr>
      <w:r>
        <w:rPr>
          <w:sz w:val="24"/>
          <w:szCs w:val="24"/>
        </w:rPr>
        <w:t xml:space="preserve">These St. John the Baptist Cemetery Regulations were revised and approved by the pastor, </w:t>
      </w:r>
      <w:r w:rsidR="00C518F3">
        <w:rPr>
          <w:sz w:val="24"/>
          <w:szCs w:val="24"/>
        </w:rPr>
        <w:t>Fr.</w:t>
      </w:r>
      <w:r w:rsidR="00963D8C">
        <w:rPr>
          <w:sz w:val="24"/>
          <w:szCs w:val="24"/>
        </w:rPr>
        <w:t xml:space="preserve"> Matt Jozefiak</w:t>
      </w:r>
      <w:r>
        <w:rPr>
          <w:sz w:val="24"/>
          <w:szCs w:val="24"/>
        </w:rPr>
        <w:t>, C.PP.S.</w:t>
      </w:r>
    </w:p>
    <w:p w14:paraId="3A21498C" w14:textId="77777777" w:rsidR="00B7464E" w:rsidRDefault="00B7464E" w:rsidP="0091009C">
      <w:pPr>
        <w:pStyle w:val="NoSpacing"/>
        <w:jc w:val="center"/>
        <w:rPr>
          <w:b/>
          <w:sz w:val="24"/>
          <w:szCs w:val="24"/>
        </w:rPr>
      </w:pPr>
    </w:p>
    <w:p w14:paraId="2A0F44F2" w14:textId="77777777" w:rsidR="00B7464E" w:rsidRDefault="00B7464E" w:rsidP="0091009C">
      <w:pPr>
        <w:pStyle w:val="NoSpacing"/>
        <w:jc w:val="center"/>
        <w:rPr>
          <w:b/>
          <w:sz w:val="24"/>
          <w:szCs w:val="24"/>
        </w:rPr>
      </w:pPr>
    </w:p>
    <w:p w14:paraId="26D4BD86" w14:textId="77777777" w:rsidR="00B7464E" w:rsidRDefault="00B7464E" w:rsidP="0091009C">
      <w:pPr>
        <w:pStyle w:val="NoSpacing"/>
        <w:jc w:val="center"/>
        <w:rPr>
          <w:b/>
          <w:sz w:val="24"/>
          <w:szCs w:val="24"/>
        </w:rPr>
      </w:pPr>
    </w:p>
    <w:p w14:paraId="4A778DB4" w14:textId="77777777" w:rsidR="00B7464E" w:rsidRDefault="00B7464E" w:rsidP="0091009C">
      <w:pPr>
        <w:pStyle w:val="NoSpacing"/>
        <w:jc w:val="center"/>
        <w:rPr>
          <w:b/>
          <w:sz w:val="24"/>
          <w:szCs w:val="24"/>
        </w:rPr>
      </w:pPr>
    </w:p>
    <w:p w14:paraId="67840BEE" w14:textId="77777777" w:rsidR="00B7464E" w:rsidRDefault="00B7464E" w:rsidP="0091009C">
      <w:pPr>
        <w:pStyle w:val="NoSpacing"/>
        <w:jc w:val="center"/>
        <w:rPr>
          <w:b/>
          <w:sz w:val="24"/>
          <w:szCs w:val="24"/>
        </w:rPr>
      </w:pPr>
    </w:p>
    <w:p w14:paraId="4FCA859F" w14:textId="77777777" w:rsidR="00B7464E" w:rsidRDefault="00B7464E" w:rsidP="0091009C">
      <w:pPr>
        <w:pStyle w:val="NoSpacing"/>
        <w:jc w:val="center"/>
        <w:rPr>
          <w:b/>
          <w:sz w:val="24"/>
          <w:szCs w:val="24"/>
        </w:rPr>
      </w:pPr>
    </w:p>
    <w:p w14:paraId="27750EA3" w14:textId="77777777" w:rsidR="00B7464E" w:rsidRDefault="00B7464E" w:rsidP="0091009C">
      <w:pPr>
        <w:pStyle w:val="NoSpacing"/>
        <w:jc w:val="center"/>
        <w:rPr>
          <w:b/>
          <w:sz w:val="24"/>
          <w:szCs w:val="24"/>
        </w:rPr>
      </w:pPr>
    </w:p>
    <w:p w14:paraId="50BF4FF1" w14:textId="457711F3" w:rsidR="00B7464E" w:rsidRDefault="00B7464E" w:rsidP="0091009C">
      <w:pPr>
        <w:pStyle w:val="NoSpacing"/>
        <w:jc w:val="center"/>
        <w:rPr>
          <w:b/>
          <w:sz w:val="24"/>
          <w:szCs w:val="24"/>
        </w:rPr>
      </w:pPr>
    </w:p>
    <w:p w14:paraId="03F8729E" w14:textId="26C6315C" w:rsidR="00EF7509" w:rsidRDefault="00EF7509" w:rsidP="0091009C">
      <w:pPr>
        <w:pStyle w:val="NoSpacing"/>
        <w:jc w:val="center"/>
        <w:rPr>
          <w:b/>
          <w:sz w:val="24"/>
          <w:szCs w:val="24"/>
        </w:rPr>
      </w:pPr>
    </w:p>
    <w:p w14:paraId="1C6060E7" w14:textId="317096AB" w:rsidR="00EF7509" w:rsidRDefault="00EF7509" w:rsidP="0091009C">
      <w:pPr>
        <w:pStyle w:val="NoSpacing"/>
        <w:jc w:val="center"/>
        <w:rPr>
          <w:b/>
          <w:sz w:val="24"/>
          <w:szCs w:val="24"/>
        </w:rPr>
      </w:pPr>
    </w:p>
    <w:p w14:paraId="4750E215" w14:textId="4DBE292B" w:rsidR="00EF7509" w:rsidRDefault="00EF7509" w:rsidP="0091009C">
      <w:pPr>
        <w:pStyle w:val="NoSpacing"/>
        <w:jc w:val="center"/>
        <w:rPr>
          <w:b/>
          <w:sz w:val="24"/>
          <w:szCs w:val="24"/>
        </w:rPr>
      </w:pPr>
    </w:p>
    <w:p w14:paraId="133E3D0D" w14:textId="42B31588" w:rsidR="00EF7509" w:rsidRDefault="00EF7509" w:rsidP="0091009C">
      <w:pPr>
        <w:pStyle w:val="NoSpacing"/>
        <w:jc w:val="center"/>
        <w:rPr>
          <w:b/>
          <w:sz w:val="24"/>
          <w:szCs w:val="24"/>
        </w:rPr>
      </w:pPr>
    </w:p>
    <w:p w14:paraId="6B4DD92C" w14:textId="77BC1129" w:rsidR="00EF7509" w:rsidRDefault="00EF7509" w:rsidP="0091009C">
      <w:pPr>
        <w:pStyle w:val="NoSpacing"/>
        <w:jc w:val="center"/>
        <w:rPr>
          <w:b/>
          <w:sz w:val="24"/>
          <w:szCs w:val="24"/>
        </w:rPr>
      </w:pPr>
    </w:p>
    <w:p w14:paraId="04EB491C" w14:textId="426F8DCA" w:rsidR="00EF7509" w:rsidRDefault="00EF7509" w:rsidP="0091009C">
      <w:pPr>
        <w:pStyle w:val="NoSpacing"/>
        <w:jc w:val="center"/>
        <w:rPr>
          <w:b/>
          <w:sz w:val="24"/>
          <w:szCs w:val="24"/>
        </w:rPr>
      </w:pPr>
    </w:p>
    <w:p w14:paraId="4C9F63AF" w14:textId="6DE8CE95" w:rsidR="00EF7509" w:rsidRDefault="00EF7509" w:rsidP="0091009C">
      <w:pPr>
        <w:pStyle w:val="NoSpacing"/>
        <w:jc w:val="center"/>
        <w:rPr>
          <w:b/>
          <w:sz w:val="24"/>
          <w:szCs w:val="24"/>
        </w:rPr>
      </w:pPr>
    </w:p>
    <w:p w14:paraId="174A0DB6" w14:textId="398A81D4" w:rsidR="00EF7509" w:rsidRDefault="00EF7509" w:rsidP="0091009C">
      <w:pPr>
        <w:pStyle w:val="NoSpacing"/>
        <w:jc w:val="center"/>
        <w:rPr>
          <w:b/>
          <w:sz w:val="24"/>
          <w:szCs w:val="24"/>
        </w:rPr>
      </w:pPr>
    </w:p>
    <w:p w14:paraId="11A379D6" w14:textId="612CB443" w:rsidR="00EF7509" w:rsidRDefault="00EF7509" w:rsidP="0091009C">
      <w:pPr>
        <w:pStyle w:val="NoSpacing"/>
        <w:jc w:val="center"/>
        <w:rPr>
          <w:b/>
          <w:sz w:val="24"/>
          <w:szCs w:val="24"/>
        </w:rPr>
      </w:pPr>
    </w:p>
    <w:p w14:paraId="0B0C554B" w14:textId="00C1BF8C" w:rsidR="00EF7509" w:rsidRDefault="00EF7509" w:rsidP="0091009C">
      <w:pPr>
        <w:pStyle w:val="NoSpacing"/>
        <w:jc w:val="center"/>
        <w:rPr>
          <w:b/>
          <w:sz w:val="24"/>
          <w:szCs w:val="24"/>
        </w:rPr>
      </w:pPr>
    </w:p>
    <w:p w14:paraId="23DE1143" w14:textId="543626D0" w:rsidR="00EF7509" w:rsidRDefault="00EF7509" w:rsidP="0091009C">
      <w:pPr>
        <w:pStyle w:val="NoSpacing"/>
        <w:jc w:val="center"/>
        <w:rPr>
          <w:b/>
          <w:sz w:val="24"/>
          <w:szCs w:val="24"/>
        </w:rPr>
      </w:pPr>
    </w:p>
    <w:p w14:paraId="3C7BCD55" w14:textId="77777777" w:rsidR="00EF7509" w:rsidRDefault="00EF7509" w:rsidP="0091009C">
      <w:pPr>
        <w:pStyle w:val="NoSpacing"/>
        <w:jc w:val="center"/>
        <w:rPr>
          <w:b/>
          <w:sz w:val="24"/>
          <w:szCs w:val="24"/>
        </w:rPr>
      </w:pPr>
    </w:p>
    <w:p w14:paraId="7F8E4D5E" w14:textId="77777777" w:rsidR="00B7464E" w:rsidRDefault="00B7464E" w:rsidP="0091009C">
      <w:pPr>
        <w:pStyle w:val="NoSpacing"/>
        <w:jc w:val="center"/>
        <w:rPr>
          <w:b/>
          <w:sz w:val="24"/>
          <w:szCs w:val="24"/>
        </w:rPr>
      </w:pPr>
    </w:p>
    <w:p w14:paraId="113B0790" w14:textId="77777777" w:rsidR="00B7464E" w:rsidRDefault="00B7464E" w:rsidP="0091009C">
      <w:pPr>
        <w:pStyle w:val="NoSpacing"/>
        <w:jc w:val="center"/>
        <w:rPr>
          <w:b/>
          <w:sz w:val="24"/>
          <w:szCs w:val="24"/>
        </w:rPr>
      </w:pPr>
    </w:p>
    <w:p w14:paraId="209DCEE5" w14:textId="77777777" w:rsidR="00B7464E" w:rsidRDefault="00B7464E" w:rsidP="0091009C">
      <w:pPr>
        <w:pStyle w:val="NoSpacing"/>
        <w:jc w:val="center"/>
        <w:rPr>
          <w:b/>
          <w:sz w:val="24"/>
          <w:szCs w:val="24"/>
        </w:rPr>
      </w:pPr>
    </w:p>
    <w:p w14:paraId="6116E7C7" w14:textId="77777777" w:rsidR="00B7464E" w:rsidRDefault="00B7464E" w:rsidP="0091009C">
      <w:pPr>
        <w:pStyle w:val="NoSpacing"/>
        <w:jc w:val="center"/>
        <w:rPr>
          <w:b/>
          <w:sz w:val="24"/>
          <w:szCs w:val="24"/>
        </w:rPr>
      </w:pPr>
    </w:p>
    <w:p w14:paraId="46C6AD29" w14:textId="77777777" w:rsidR="0091009C" w:rsidRDefault="0091009C" w:rsidP="00C73C4C">
      <w:pPr>
        <w:pStyle w:val="NoSpacing"/>
        <w:jc w:val="center"/>
        <w:rPr>
          <w:b/>
          <w:sz w:val="24"/>
          <w:szCs w:val="24"/>
        </w:rPr>
      </w:pPr>
      <w:r>
        <w:rPr>
          <w:b/>
          <w:sz w:val="24"/>
          <w:szCs w:val="24"/>
        </w:rPr>
        <w:t>St. John the Baptist Parish, Maria Stein</w:t>
      </w:r>
    </w:p>
    <w:p w14:paraId="4EEDDF00" w14:textId="77777777" w:rsidR="0091009C" w:rsidRDefault="0091009C" w:rsidP="0091009C">
      <w:pPr>
        <w:pStyle w:val="NoSpacing"/>
        <w:jc w:val="center"/>
        <w:rPr>
          <w:b/>
          <w:sz w:val="24"/>
          <w:szCs w:val="24"/>
        </w:rPr>
      </w:pPr>
      <w:r>
        <w:rPr>
          <w:b/>
          <w:sz w:val="24"/>
          <w:szCs w:val="24"/>
        </w:rPr>
        <w:t>Cemetery Committee By-Laws and Guidelines</w:t>
      </w:r>
    </w:p>
    <w:p w14:paraId="1690EC6D" w14:textId="77777777" w:rsidR="0091009C" w:rsidRDefault="0091009C" w:rsidP="0091009C">
      <w:pPr>
        <w:pStyle w:val="NoSpacing"/>
        <w:jc w:val="center"/>
        <w:rPr>
          <w:b/>
          <w:sz w:val="24"/>
          <w:szCs w:val="24"/>
        </w:rPr>
      </w:pPr>
    </w:p>
    <w:p w14:paraId="50CADAE0" w14:textId="77777777" w:rsidR="0091009C" w:rsidRPr="00632348" w:rsidRDefault="0091009C" w:rsidP="0091009C">
      <w:pPr>
        <w:pStyle w:val="NoSpacing"/>
        <w:rPr>
          <w:sz w:val="20"/>
          <w:szCs w:val="20"/>
        </w:rPr>
      </w:pPr>
      <w:r w:rsidRPr="00632348">
        <w:rPr>
          <w:sz w:val="20"/>
          <w:szCs w:val="20"/>
        </w:rPr>
        <w:t>The purpose and fu</w:t>
      </w:r>
      <w:r w:rsidR="005160A7">
        <w:rPr>
          <w:sz w:val="20"/>
          <w:szCs w:val="20"/>
        </w:rPr>
        <w:t xml:space="preserve">nction of the Cemetery </w:t>
      </w:r>
      <w:r w:rsidR="005160A7" w:rsidRPr="009D6E84">
        <w:rPr>
          <w:sz w:val="20"/>
          <w:szCs w:val="20"/>
        </w:rPr>
        <w:t>Board</w:t>
      </w:r>
      <w:r w:rsidRPr="00632348">
        <w:rPr>
          <w:sz w:val="20"/>
          <w:szCs w:val="20"/>
        </w:rPr>
        <w:t xml:space="preserve"> is to regularly maintain the parish cemetery property and surrounding grounds to keep their appearance neat and well kept.  This reflects the respect of the whole parish, for our deceased members, and their families and ourselves.</w:t>
      </w:r>
    </w:p>
    <w:p w14:paraId="113BB5F2" w14:textId="77777777" w:rsidR="001B3133" w:rsidRPr="00632348" w:rsidRDefault="001B3133" w:rsidP="0091009C">
      <w:pPr>
        <w:pStyle w:val="NoSpacing"/>
        <w:rPr>
          <w:sz w:val="20"/>
          <w:szCs w:val="20"/>
        </w:rPr>
      </w:pPr>
    </w:p>
    <w:p w14:paraId="3ABFADFA" w14:textId="77777777" w:rsidR="001B3133" w:rsidRPr="00632348" w:rsidRDefault="001B3133" w:rsidP="0091009C">
      <w:pPr>
        <w:pStyle w:val="NoSpacing"/>
        <w:rPr>
          <w:sz w:val="20"/>
          <w:szCs w:val="20"/>
        </w:rPr>
      </w:pPr>
    </w:p>
    <w:p w14:paraId="668217F9" w14:textId="77777777" w:rsidR="001B3133" w:rsidRPr="00632348" w:rsidRDefault="001B3133" w:rsidP="0091009C">
      <w:pPr>
        <w:pStyle w:val="NoSpacing"/>
        <w:rPr>
          <w:sz w:val="20"/>
          <w:szCs w:val="20"/>
        </w:rPr>
      </w:pPr>
      <w:r w:rsidRPr="00632348">
        <w:rPr>
          <w:sz w:val="20"/>
          <w:szCs w:val="20"/>
        </w:rPr>
        <w:t>The parish employs a groundskeeper whose duty is to do required mowing, grass trimming, weed spraying, fertilizing, and light trash pick-up.  These tasks are not the responsi</w:t>
      </w:r>
      <w:r w:rsidR="00B356C6">
        <w:rPr>
          <w:sz w:val="20"/>
          <w:szCs w:val="20"/>
        </w:rPr>
        <w:t xml:space="preserve">bility of </w:t>
      </w:r>
      <w:r w:rsidR="00B356C6" w:rsidRPr="009D6E84">
        <w:rPr>
          <w:sz w:val="20"/>
          <w:szCs w:val="20"/>
        </w:rPr>
        <w:t>the Cemetery Board</w:t>
      </w:r>
      <w:r w:rsidRPr="00632348">
        <w:rPr>
          <w:sz w:val="20"/>
          <w:szCs w:val="20"/>
        </w:rPr>
        <w:t>.</w:t>
      </w:r>
    </w:p>
    <w:p w14:paraId="27DEA897" w14:textId="77777777" w:rsidR="00887626" w:rsidRPr="00632348" w:rsidRDefault="00887626" w:rsidP="0091009C">
      <w:pPr>
        <w:pStyle w:val="NoSpacing"/>
        <w:rPr>
          <w:sz w:val="20"/>
          <w:szCs w:val="20"/>
        </w:rPr>
      </w:pPr>
    </w:p>
    <w:p w14:paraId="23F6695F" w14:textId="77777777" w:rsidR="00887626" w:rsidRPr="00632348" w:rsidRDefault="00887626" w:rsidP="0091009C">
      <w:pPr>
        <w:pStyle w:val="NoSpacing"/>
        <w:rPr>
          <w:sz w:val="20"/>
          <w:szCs w:val="20"/>
        </w:rPr>
      </w:pPr>
      <w:r w:rsidRPr="00632348">
        <w:rPr>
          <w:sz w:val="20"/>
          <w:szCs w:val="20"/>
        </w:rPr>
        <w:t>The responsibilities of the cemetery committee might include, but are not limited to, the following:</w:t>
      </w:r>
    </w:p>
    <w:p w14:paraId="3F35240C" w14:textId="77777777" w:rsidR="00887626" w:rsidRPr="00632348" w:rsidRDefault="00887626" w:rsidP="00887626">
      <w:pPr>
        <w:pStyle w:val="NoSpacing"/>
        <w:numPr>
          <w:ilvl w:val="0"/>
          <w:numId w:val="14"/>
        </w:numPr>
        <w:rPr>
          <w:sz w:val="20"/>
          <w:szCs w:val="20"/>
        </w:rPr>
      </w:pPr>
      <w:r w:rsidRPr="00632348">
        <w:rPr>
          <w:sz w:val="20"/>
          <w:szCs w:val="20"/>
        </w:rPr>
        <w:t xml:space="preserve">Removal of large, fallen branches and dead or dying trees and their </w:t>
      </w:r>
      <w:proofErr w:type="gramStart"/>
      <w:r w:rsidRPr="00632348">
        <w:rPr>
          <w:sz w:val="20"/>
          <w:szCs w:val="20"/>
        </w:rPr>
        <w:t>stumps</w:t>
      </w:r>
      <w:r w:rsidR="00632348" w:rsidRPr="00632348">
        <w:rPr>
          <w:sz w:val="20"/>
          <w:szCs w:val="20"/>
        </w:rPr>
        <w:t>;</w:t>
      </w:r>
      <w:proofErr w:type="gramEnd"/>
    </w:p>
    <w:p w14:paraId="74B4C596" w14:textId="77777777" w:rsidR="00632348" w:rsidRPr="00632348" w:rsidRDefault="00632348" w:rsidP="00887626">
      <w:pPr>
        <w:pStyle w:val="NoSpacing"/>
        <w:numPr>
          <w:ilvl w:val="0"/>
          <w:numId w:val="14"/>
        </w:numPr>
        <w:rPr>
          <w:sz w:val="20"/>
          <w:szCs w:val="20"/>
        </w:rPr>
      </w:pPr>
      <w:r w:rsidRPr="00632348">
        <w:rPr>
          <w:sz w:val="20"/>
          <w:szCs w:val="20"/>
        </w:rPr>
        <w:t xml:space="preserve">Replanting replacement trees from time to </w:t>
      </w:r>
      <w:proofErr w:type="gramStart"/>
      <w:r w:rsidRPr="00632348">
        <w:rPr>
          <w:sz w:val="20"/>
          <w:szCs w:val="20"/>
        </w:rPr>
        <w:t>time;</w:t>
      </w:r>
      <w:proofErr w:type="gramEnd"/>
    </w:p>
    <w:p w14:paraId="560CF48A" w14:textId="77777777" w:rsidR="00632348" w:rsidRPr="00632348" w:rsidRDefault="00632348" w:rsidP="00887626">
      <w:pPr>
        <w:pStyle w:val="NoSpacing"/>
        <w:numPr>
          <w:ilvl w:val="0"/>
          <w:numId w:val="14"/>
        </w:numPr>
        <w:rPr>
          <w:sz w:val="20"/>
          <w:szCs w:val="20"/>
        </w:rPr>
      </w:pPr>
      <w:r w:rsidRPr="00632348">
        <w:rPr>
          <w:sz w:val="20"/>
          <w:szCs w:val="20"/>
        </w:rPr>
        <w:t xml:space="preserve">Tree mulching, spraying, pruning and watering as conditions </w:t>
      </w:r>
      <w:proofErr w:type="gramStart"/>
      <w:r w:rsidRPr="00632348">
        <w:rPr>
          <w:sz w:val="20"/>
          <w:szCs w:val="20"/>
        </w:rPr>
        <w:t>warrant;</w:t>
      </w:r>
      <w:proofErr w:type="gramEnd"/>
    </w:p>
    <w:p w14:paraId="4A0E4572" w14:textId="77777777" w:rsidR="00632348" w:rsidRPr="00632348" w:rsidRDefault="00632348" w:rsidP="00887626">
      <w:pPr>
        <w:pStyle w:val="NoSpacing"/>
        <w:numPr>
          <w:ilvl w:val="0"/>
          <w:numId w:val="14"/>
        </w:numPr>
        <w:rPr>
          <w:sz w:val="20"/>
          <w:szCs w:val="20"/>
        </w:rPr>
      </w:pPr>
      <w:r w:rsidRPr="00632348">
        <w:rPr>
          <w:sz w:val="20"/>
          <w:szCs w:val="20"/>
        </w:rPr>
        <w:t>Grave site maintenance:</w:t>
      </w:r>
    </w:p>
    <w:p w14:paraId="208B1529" w14:textId="77777777" w:rsidR="00632348" w:rsidRPr="00632348" w:rsidRDefault="00632348" w:rsidP="00632348">
      <w:pPr>
        <w:pStyle w:val="NoSpacing"/>
        <w:numPr>
          <w:ilvl w:val="1"/>
          <w:numId w:val="14"/>
        </w:numPr>
        <w:rPr>
          <w:sz w:val="20"/>
          <w:szCs w:val="20"/>
        </w:rPr>
      </w:pPr>
      <w:r w:rsidRPr="00632348">
        <w:rPr>
          <w:sz w:val="20"/>
          <w:szCs w:val="20"/>
        </w:rPr>
        <w:t xml:space="preserve">Remove excess dirt from newer graves after an appropriate </w:t>
      </w:r>
      <w:proofErr w:type="gramStart"/>
      <w:r w:rsidRPr="00632348">
        <w:rPr>
          <w:sz w:val="20"/>
          <w:szCs w:val="20"/>
        </w:rPr>
        <w:t>time;</w:t>
      </w:r>
      <w:proofErr w:type="gramEnd"/>
    </w:p>
    <w:p w14:paraId="12B78B35" w14:textId="77777777" w:rsidR="00632348" w:rsidRPr="00632348" w:rsidRDefault="00632348" w:rsidP="00632348">
      <w:pPr>
        <w:pStyle w:val="NoSpacing"/>
        <w:numPr>
          <w:ilvl w:val="1"/>
          <w:numId w:val="14"/>
        </w:numPr>
        <w:rPr>
          <w:sz w:val="20"/>
          <w:szCs w:val="20"/>
        </w:rPr>
      </w:pPr>
      <w:r w:rsidRPr="00632348">
        <w:rPr>
          <w:sz w:val="20"/>
          <w:szCs w:val="20"/>
        </w:rPr>
        <w:t xml:space="preserve">Replenish dirt on all graves and turf depressions as settling </w:t>
      </w:r>
      <w:proofErr w:type="gramStart"/>
      <w:r w:rsidRPr="00632348">
        <w:rPr>
          <w:sz w:val="20"/>
          <w:szCs w:val="20"/>
        </w:rPr>
        <w:t>occurs;</w:t>
      </w:r>
      <w:proofErr w:type="gramEnd"/>
    </w:p>
    <w:p w14:paraId="26642468" w14:textId="77777777" w:rsidR="00632348" w:rsidRPr="00632348" w:rsidRDefault="00632348" w:rsidP="00632348">
      <w:pPr>
        <w:pStyle w:val="NoSpacing"/>
        <w:numPr>
          <w:ilvl w:val="1"/>
          <w:numId w:val="14"/>
        </w:numPr>
        <w:rPr>
          <w:sz w:val="20"/>
          <w:szCs w:val="20"/>
        </w:rPr>
      </w:pPr>
      <w:r w:rsidRPr="00632348">
        <w:rPr>
          <w:sz w:val="20"/>
          <w:szCs w:val="20"/>
        </w:rPr>
        <w:t xml:space="preserve">Reseed to maintain grass cover after first year has gone </w:t>
      </w:r>
      <w:proofErr w:type="gramStart"/>
      <w:r w:rsidRPr="00632348">
        <w:rPr>
          <w:sz w:val="20"/>
          <w:szCs w:val="20"/>
        </w:rPr>
        <w:t>by;</w:t>
      </w:r>
      <w:proofErr w:type="gramEnd"/>
    </w:p>
    <w:p w14:paraId="6AD56D70" w14:textId="77777777" w:rsidR="00632348" w:rsidRPr="00632348" w:rsidRDefault="00632348" w:rsidP="00632348">
      <w:pPr>
        <w:pStyle w:val="NoSpacing"/>
        <w:numPr>
          <w:ilvl w:val="1"/>
          <w:numId w:val="14"/>
        </w:numPr>
        <w:rPr>
          <w:sz w:val="20"/>
          <w:szCs w:val="20"/>
        </w:rPr>
      </w:pPr>
      <w:r w:rsidRPr="00632348">
        <w:rPr>
          <w:sz w:val="20"/>
          <w:szCs w:val="20"/>
        </w:rPr>
        <w:t xml:space="preserve">Notify Council as dirt and mulch piles are depleted or other needs </w:t>
      </w:r>
      <w:proofErr w:type="gramStart"/>
      <w:r w:rsidRPr="00632348">
        <w:rPr>
          <w:sz w:val="20"/>
          <w:szCs w:val="20"/>
        </w:rPr>
        <w:t>arise;</w:t>
      </w:r>
      <w:proofErr w:type="gramEnd"/>
    </w:p>
    <w:p w14:paraId="18D462B7" w14:textId="77777777" w:rsidR="00632348" w:rsidRPr="00632348" w:rsidRDefault="00632348" w:rsidP="00632348">
      <w:pPr>
        <w:pStyle w:val="NoSpacing"/>
        <w:numPr>
          <w:ilvl w:val="1"/>
          <w:numId w:val="14"/>
        </w:numPr>
        <w:rPr>
          <w:sz w:val="20"/>
          <w:szCs w:val="20"/>
        </w:rPr>
      </w:pPr>
      <w:r w:rsidRPr="00632348">
        <w:rPr>
          <w:sz w:val="20"/>
          <w:szCs w:val="20"/>
        </w:rPr>
        <w:t xml:space="preserve">Purchase seed, spray, fertilizer, and related </w:t>
      </w:r>
      <w:proofErr w:type="gramStart"/>
      <w:r w:rsidRPr="00632348">
        <w:rPr>
          <w:sz w:val="20"/>
          <w:szCs w:val="20"/>
        </w:rPr>
        <w:t>items;</w:t>
      </w:r>
      <w:proofErr w:type="gramEnd"/>
    </w:p>
    <w:p w14:paraId="26DBD83B" w14:textId="77777777" w:rsidR="00632348" w:rsidRPr="00632348" w:rsidRDefault="00632348" w:rsidP="00632348">
      <w:pPr>
        <w:pStyle w:val="NoSpacing"/>
        <w:numPr>
          <w:ilvl w:val="0"/>
          <w:numId w:val="14"/>
        </w:numPr>
        <w:rPr>
          <w:sz w:val="20"/>
          <w:szCs w:val="20"/>
        </w:rPr>
      </w:pPr>
      <w:r w:rsidRPr="00632348">
        <w:rPr>
          <w:sz w:val="20"/>
          <w:szCs w:val="20"/>
        </w:rPr>
        <w:t>Maintain upkeep on outdoor parish statues (clean, paint, seal) as required.  No unsolicited upkeep or repairs can be done to grave markers themselves without the expressed consent of the families of deceased via the Parish Council.</w:t>
      </w:r>
    </w:p>
    <w:p w14:paraId="5B03096D" w14:textId="2F72DDA5" w:rsidR="00632348" w:rsidRPr="00632348" w:rsidRDefault="00632348" w:rsidP="00632348">
      <w:pPr>
        <w:pStyle w:val="NoSpacing"/>
        <w:numPr>
          <w:ilvl w:val="0"/>
          <w:numId w:val="14"/>
        </w:numPr>
        <w:rPr>
          <w:sz w:val="20"/>
          <w:szCs w:val="20"/>
        </w:rPr>
      </w:pPr>
      <w:r w:rsidRPr="00632348">
        <w:rPr>
          <w:sz w:val="20"/>
          <w:szCs w:val="20"/>
        </w:rPr>
        <w:t>Perform other maintenance deemed appropriate as situations arise or as they are called to attention by parishioners as can readily be accomplished by the committee, referring other situations of questionable responsibility or capability promptly to the</w:t>
      </w:r>
      <w:r w:rsidR="00963D8C">
        <w:rPr>
          <w:sz w:val="20"/>
          <w:szCs w:val="20"/>
        </w:rPr>
        <w:t xml:space="preserve"> Cemetery Board</w:t>
      </w:r>
      <w:r w:rsidRPr="00632348">
        <w:rPr>
          <w:sz w:val="20"/>
          <w:szCs w:val="20"/>
        </w:rPr>
        <w:t xml:space="preserve">.  This is especially </w:t>
      </w:r>
      <w:proofErr w:type="gramStart"/>
      <w:r w:rsidRPr="00632348">
        <w:rPr>
          <w:sz w:val="20"/>
          <w:szCs w:val="20"/>
        </w:rPr>
        <w:t>in regard to</w:t>
      </w:r>
      <w:proofErr w:type="gramEnd"/>
      <w:r w:rsidRPr="00632348">
        <w:rPr>
          <w:sz w:val="20"/>
          <w:szCs w:val="20"/>
        </w:rPr>
        <w:t xml:space="preserve"> preventative measures where neglect will only exacerbate the problem, become more costly to repair, or increase the parish’s exposure to liability.</w:t>
      </w:r>
    </w:p>
    <w:p w14:paraId="1E8D8B11" w14:textId="77777777" w:rsidR="00632348" w:rsidRPr="00632348" w:rsidRDefault="00632348" w:rsidP="00632348">
      <w:pPr>
        <w:pStyle w:val="NoSpacing"/>
        <w:numPr>
          <w:ilvl w:val="0"/>
          <w:numId w:val="14"/>
        </w:numPr>
        <w:rPr>
          <w:sz w:val="20"/>
          <w:szCs w:val="20"/>
        </w:rPr>
      </w:pPr>
      <w:r w:rsidRPr="00632348">
        <w:rPr>
          <w:sz w:val="20"/>
          <w:szCs w:val="20"/>
        </w:rPr>
        <w:t>The Parish Council has established that as a minimum the cemetery committee shall convene for a session once in the spring, in midsummer, and again in the fall of each year to carry out these tasks as required.</w:t>
      </w:r>
    </w:p>
    <w:p w14:paraId="371CD74E" w14:textId="77777777" w:rsidR="00632348" w:rsidRPr="00632348" w:rsidRDefault="00632348" w:rsidP="00632348">
      <w:pPr>
        <w:pStyle w:val="NoSpacing"/>
        <w:rPr>
          <w:sz w:val="20"/>
          <w:szCs w:val="20"/>
        </w:rPr>
      </w:pPr>
    </w:p>
    <w:p w14:paraId="687C93CA" w14:textId="77777777" w:rsidR="00E756CB" w:rsidRPr="000B2D53" w:rsidRDefault="00632348" w:rsidP="000B2D53">
      <w:pPr>
        <w:pStyle w:val="NoSpacing"/>
        <w:rPr>
          <w:sz w:val="20"/>
          <w:szCs w:val="20"/>
        </w:rPr>
      </w:pPr>
      <w:r w:rsidRPr="00632348">
        <w:rPr>
          <w:sz w:val="20"/>
          <w:szCs w:val="20"/>
        </w:rPr>
        <w:t xml:space="preserve">The persons constituting the cemetery committee are not to be overly burdened in their </w:t>
      </w:r>
      <w:proofErr w:type="gramStart"/>
      <w:r w:rsidRPr="00632348">
        <w:rPr>
          <w:sz w:val="20"/>
          <w:szCs w:val="20"/>
        </w:rPr>
        <w:t>tasks, but</w:t>
      </w:r>
      <w:proofErr w:type="gramEnd"/>
      <w:r w:rsidRPr="00632348">
        <w:rPr>
          <w:sz w:val="20"/>
          <w:szCs w:val="20"/>
        </w:rPr>
        <w:t xml:space="preserve"> are merely the vanguard of the Men’s Sodality at large which consists of all registered men of the parish whose responsibility is to assist in maintaining our parish as required.  It is suggested that the spring session which most likely will be the busiest would also entail the services of the other members of the Men’s Sodality </w:t>
      </w:r>
      <w:proofErr w:type="gramStart"/>
      <w:r w:rsidRPr="00632348">
        <w:rPr>
          <w:sz w:val="20"/>
          <w:szCs w:val="20"/>
        </w:rPr>
        <w:t>in order to</w:t>
      </w:r>
      <w:proofErr w:type="gramEnd"/>
      <w:r w:rsidRPr="00632348">
        <w:rPr>
          <w:sz w:val="20"/>
          <w:szCs w:val="20"/>
        </w:rPr>
        <w:t xml:space="preserve"> facilitate the timely completion of all the work required to be done at this time</w:t>
      </w:r>
      <w:r>
        <w:rPr>
          <w:sz w:val="20"/>
          <w:szCs w:val="20"/>
        </w:rPr>
        <w:t>.</w:t>
      </w:r>
    </w:p>
    <w:sectPr w:rsidR="00E756CB" w:rsidRPr="000B2D53" w:rsidSect="0091009C">
      <w:headerReference w:type="default" r:id="rId8"/>
      <w:footerReference w:type="even" r:id="rId9"/>
      <w:footerReference w:type="default" r:id="rId10"/>
      <w:footerReference w:type="firs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01B98" w14:textId="77777777" w:rsidR="0070683A" w:rsidRDefault="0070683A" w:rsidP="00635875">
      <w:pPr>
        <w:spacing w:after="0" w:line="240" w:lineRule="auto"/>
      </w:pPr>
      <w:r>
        <w:separator/>
      </w:r>
    </w:p>
  </w:endnote>
  <w:endnote w:type="continuationSeparator" w:id="0">
    <w:p w14:paraId="1429A302" w14:textId="77777777" w:rsidR="0070683A" w:rsidRDefault="0070683A" w:rsidP="0063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9C295" w14:textId="77777777" w:rsidR="001E7D58" w:rsidRDefault="001E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3C89A" w14:textId="11E68A24" w:rsidR="00F619CC" w:rsidRDefault="009D6E84">
    <w:pPr>
      <w:pStyle w:val="Footer"/>
      <w:pBdr>
        <w:top w:val="thinThickSmallGap" w:sz="24" w:space="1" w:color="622423" w:themeColor="accent2" w:themeShade="7F"/>
      </w:pBdr>
      <w:rPr>
        <w:rFonts w:asciiTheme="majorHAnsi" w:hAnsiTheme="majorHAnsi"/>
      </w:rPr>
    </w:pPr>
    <w:r>
      <w:rPr>
        <w:rFonts w:asciiTheme="majorHAnsi" w:hAnsiTheme="majorHAnsi"/>
      </w:rPr>
      <w:t>Revised</w:t>
    </w:r>
    <w:r w:rsidR="00580811">
      <w:rPr>
        <w:rFonts w:asciiTheme="majorHAnsi" w:hAnsiTheme="majorHAnsi"/>
      </w:rPr>
      <w:t xml:space="preserve">  </w:t>
    </w:r>
    <w:r w:rsidR="00963D8C">
      <w:rPr>
        <w:rFonts w:asciiTheme="majorHAnsi" w:hAnsiTheme="majorHAnsi"/>
      </w:rPr>
      <w:t xml:space="preserve"> </w:t>
    </w:r>
    <w:r w:rsidR="00571C42">
      <w:rPr>
        <w:rFonts w:asciiTheme="majorHAnsi" w:hAnsiTheme="majorHAnsi"/>
      </w:rPr>
      <w:t>November 2023</w:t>
    </w:r>
  </w:p>
  <w:p w14:paraId="6BA3B57A" w14:textId="77777777" w:rsidR="00F619CC" w:rsidRDefault="00F61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747CE" w14:textId="77777777" w:rsidR="001E7D58" w:rsidRDefault="001E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00A94" w14:textId="77777777" w:rsidR="0070683A" w:rsidRDefault="0070683A" w:rsidP="00635875">
      <w:pPr>
        <w:spacing w:after="0" w:line="240" w:lineRule="auto"/>
      </w:pPr>
      <w:r>
        <w:separator/>
      </w:r>
    </w:p>
  </w:footnote>
  <w:footnote w:type="continuationSeparator" w:id="0">
    <w:p w14:paraId="75DE7627" w14:textId="77777777" w:rsidR="0070683A" w:rsidRDefault="0070683A" w:rsidP="0063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b/>
        <w:sz w:val="32"/>
        <w:szCs w:val="32"/>
      </w:rPr>
      <w:alias w:val="Title"/>
      <w:id w:val="77738743"/>
      <w:placeholder>
        <w:docPart w:val="97C82DDCB426428C81D713F88568B6A4"/>
      </w:placeholder>
      <w:dataBinding w:prefixMappings="xmlns:ns0='http://schemas.openxmlformats.org/package/2006/metadata/core-properties' xmlns:ns1='http://purl.org/dc/elements/1.1/'" w:xpath="/ns0:coreProperties[1]/ns1:title[1]" w:storeItemID="{6C3C8BC8-F283-45AE-878A-BAB7291924A1}"/>
      <w:text/>
    </w:sdtPr>
    <w:sdtEndPr/>
    <w:sdtContent>
      <w:p w14:paraId="358B655B" w14:textId="77777777" w:rsidR="00F619CC" w:rsidRDefault="00F619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19CC">
          <w:rPr>
            <w:rFonts w:asciiTheme="majorHAnsi" w:eastAsiaTheme="majorEastAsia" w:hAnsiTheme="majorHAnsi" w:cstheme="majorBidi"/>
            <w:b/>
            <w:sz w:val="32"/>
            <w:szCs w:val="32"/>
          </w:rPr>
          <w:t>St. John the Baptist Cemetery Association</w:t>
        </w:r>
      </w:p>
    </w:sdtContent>
  </w:sdt>
  <w:p w14:paraId="3FBC17DE" w14:textId="77777777" w:rsidR="003212FD" w:rsidRDefault="00321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31E7"/>
    <w:multiLevelType w:val="hybridMultilevel"/>
    <w:tmpl w:val="315E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D02"/>
    <w:multiLevelType w:val="hybridMultilevel"/>
    <w:tmpl w:val="84BA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D50"/>
    <w:multiLevelType w:val="hybridMultilevel"/>
    <w:tmpl w:val="15CE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2248F"/>
    <w:multiLevelType w:val="hybridMultilevel"/>
    <w:tmpl w:val="948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E6249"/>
    <w:multiLevelType w:val="hybridMultilevel"/>
    <w:tmpl w:val="8DE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209CC"/>
    <w:multiLevelType w:val="hybridMultilevel"/>
    <w:tmpl w:val="7CDC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E66A9"/>
    <w:multiLevelType w:val="hybridMultilevel"/>
    <w:tmpl w:val="5EBA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212E9"/>
    <w:multiLevelType w:val="hybridMultilevel"/>
    <w:tmpl w:val="4538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2250"/>
    <w:multiLevelType w:val="hybridMultilevel"/>
    <w:tmpl w:val="3452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44C1"/>
    <w:multiLevelType w:val="hybridMultilevel"/>
    <w:tmpl w:val="49581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65BA7"/>
    <w:multiLevelType w:val="hybridMultilevel"/>
    <w:tmpl w:val="A252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13E23"/>
    <w:multiLevelType w:val="hybridMultilevel"/>
    <w:tmpl w:val="C054FCCA"/>
    <w:lvl w:ilvl="0" w:tplc="CCA6A2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A568D"/>
    <w:multiLevelType w:val="hybridMultilevel"/>
    <w:tmpl w:val="484856C8"/>
    <w:lvl w:ilvl="0" w:tplc="1B3633A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E546C"/>
    <w:multiLevelType w:val="hybridMultilevel"/>
    <w:tmpl w:val="173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433">
    <w:abstractNumId w:val="8"/>
  </w:num>
  <w:num w:numId="2" w16cid:durableId="1453552007">
    <w:abstractNumId w:val="7"/>
  </w:num>
  <w:num w:numId="3" w16cid:durableId="921648964">
    <w:abstractNumId w:val="10"/>
  </w:num>
  <w:num w:numId="4" w16cid:durableId="1201240708">
    <w:abstractNumId w:val="2"/>
  </w:num>
  <w:num w:numId="5" w16cid:durableId="2019381360">
    <w:abstractNumId w:val="3"/>
  </w:num>
  <w:num w:numId="6" w16cid:durableId="668219410">
    <w:abstractNumId w:val="6"/>
  </w:num>
  <w:num w:numId="7" w16cid:durableId="886835930">
    <w:abstractNumId w:val="4"/>
  </w:num>
  <w:num w:numId="8" w16cid:durableId="357782128">
    <w:abstractNumId w:val="11"/>
  </w:num>
  <w:num w:numId="9" w16cid:durableId="1332296879">
    <w:abstractNumId w:val="12"/>
  </w:num>
  <w:num w:numId="10" w16cid:durableId="1516110207">
    <w:abstractNumId w:val="5"/>
  </w:num>
  <w:num w:numId="11" w16cid:durableId="565530413">
    <w:abstractNumId w:val="0"/>
  </w:num>
  <w:num w:numId="12" w16cid:durableId="1930388629">
    <w:abstractNumId w:val="1"/>
  </w:num>
  <w:num w:numId="13" w16cid:durableId="473527852">
    <w:abstractNumId w:val="13"/>
  </w:num>
  <w:num w:numId="14" w16cid:durableId="16080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5875"/>
    <w:rsid w:val="000477F3"/>
    <w:rsid w:val="00071A2E"/>
    <w:rsid w:val="000B2D53"/>
    <w:rsid w:val="000B737B"/>
    <w:rsid w:val="000D7E7D"/>
    <w:rsid w:val="000E5C97"/>
    <w:rsid w:val="00112E3D"/>
    <w:rsid w:val="00154CBC"/>
    <w:rsid w:val="001850F7"/>
    <w:rsid w:val="00190C3C"/>
    <w:rsid w:val="001B3133"/>
    <w:rsid w:val="001C6ACE"/>
    <w:rsid w:val="001E7D58"/>
    <w:rsid w:val="002024C5"/>
    <w:rsid w:val="002464FA"/>
    <w:rsid w:val="002B573A"/>
    <w:rsid w:val="002D2086"/>
    <w:rsid w:val="0030286C"/>
    <w:rsid w:val="00320916"/>
    <w:rsid w:val="003212FD"/>
    <w:rsid w:val="00335C51"/>
    <w:rsid w:val="00347072"/>
    <w:rsid w:val="0037526F"/>
    <w:rsid w:val="0039217D"/>
    <w:rsid w:val="003D7A13"/>
    <w:rsid w:val="0042180C"/>
    <w:rsid w:val="00436C49"/>
    <w:rsid w:val="00461777"/>
    <w:rsid w:val="00464696"/>
    <w:rsid w:val="004D6BF8"/>
    <w:rsid w:val="004E68E9"/>
    <w:rsid w:val="005160A7"/>
    <w:rsid w:val="00571C42"/>
    <w:rsid w:val="00580811"/>
    <w:rsid w:val="00586D8C"/>
    <w:rsid w:val="005B4945"/>
    <w:rsid w:val="005C6294"/>
    <w:rsid w:val="005D1E57"/>
    <w:rsid w:val="005D5622"/>
    <w:rsid w:val="005F6FB4"/>
    <w:rsid w:val="00611971"/>
    <w:rsid w:val="00632348"/>
    <w:rsid w:val="00635875"/>
    <w:rsid w:val="00641E29"/>
    <w:rsid w:val="0065435F"/>
    <w:rsid w:val="006548D9"/>
    <w:rsid w:val="006C51FC"/>
    <w:rsid w:val="006D4BC0"/>
    <w:rsid w:val="006D549C"/>
    <w:rsid w:val="0070683A"/>
    <w:rsid w:val="00712896"/>
    <w:rsid w:val="00741D32"/>
    <w:rsid w:val="007600A8"/>
    <w:rsid w:val="007635CF"/>
    <w:rsid w:val="00791B72"/>
    <w:rsid w:val="00792F59"/>
    <w:rsid w:val="007A0963"/>
    <w:rsid w:val="007A11CB"/>
    <w:rsid w:val="007A5EF6"/>
    <w:rsid w:val="007B60A2"/>
    <w:rsid w:val="007C74A2"/>
    <w:rsid w:val="0080187D"/>
    <w:rsid w:val="00805E7C"/>
    <w:rsid w:val="00814BF5"/>
    <w:rsid w:val="008300C1"/>
    <w:rsid w:val="0084754B"/>
    <w:rsid w:val="00864773"/>
    <w:rsid w:val="00867959"/>
    <w:rsid w:val="00875D54"/>
    <w:rsid w:val="00886638"/>
    <w:rsid w:val="00887626"/>
    <w:rsid w:val="008904F0"/>
    <w:rsid w:val="008B24A5"/>
    <w:rsid w:val="008B7E4B"/>
    <w:rsid w:val="008C7FD6"/>
    <w:rsid w:val="008E54FF"/>
    <w:rsid w:val="0091009C"/>
    <w:rsid w:val="00940F0D"/>
    <w:rsid w:val="0095179D"/>
    <w:rsid w:val="00952EB7"/>
    <w:rsid w:val="00963D8C"/>
    <w:rsid w:val="009711F4"/>
    <w:rsid w:val="0099531B"/>
    <w:rsid w:val="009958E0"/>
    <w:rsid w:val="009A596F"/>
    <w:rsid w:val="009D6E84"/>
    <w:rsid w:val="009E1109"/>
    <w:rsid w:val="009E2301"/>
    <w:rsid w:val="009F2232"/>
    <w:rsid w:val="00A10070"/>
    <w:rsid w:val="00A12832"/>
    <w:rsid w:val="00A5337C"/>
    <w:rsid w:val="00AC3D1C"/>
    <w:rsid w:val="00B068BB"/>
    <w:rsid w:val="00B074DB"/>
    <w:rsid w:val="00B3020A"/>
    <w:rsid w:val="00B356C6"/>
    <w:rsid w:val="00B42401"/>
    <w:rsid w:val="00B7464E"/>
    <w:rsid w:val="00B768E9"/>
    <w:rsid w:val="00B942E2"/>
    <w:rsid w:val="00B97B39"/>
    <w:rsid w:val="00BB3EC0"/>
    <w:rsid w:val="00BE64CF"/>
    <w:rsid w:val="00C0796A"/>
    <w:rsid w:val="00C13018"/>
    <w:rsid w:val="00C17D9B"/>
    <w:rsid w:val="00C216E7"/>
    <w:rsid w:val="00C22E45"/>
    <w:rsid w:val="00C3730E"/>
    <w:rsid w:val="00C518F3"/>
    <w:rsid w:val="00C73C4C"/>
    <w:rsid w:val="00CA0CB7"/>
    <w:rsid w:val="00CA6828"/>
    <w:rsid w:val="00CB2AD6"/>
    <w:rsid w:val="00CC2FBB"/>
    <w:rsid w:val="00CD35B7"/>
    <w:rsid w:val="00CE3B88"/>
    <w:rsid w:val="00CE5E83"/>
    <w:rsid w:val="00CF0FDC"/>
    <w:rsid w:val="00D133FE"/>
    <w:rsid w:val="00D4131C"/>
    <w:rsid w:val="00D61EB9"/>
    <w:rsid w:val="00D739AC"/>
    <w:rsid w:val="00D77329"/>
    <w:rsid w:val="00DA16CE"/>
    <w:rsid w:val="00DC4814"/>
    <w:rsid w:val="00DC6E1B"/>
    <w:rsid w:val="00DD5E1C"/>
    <w:rsid w:val="00DF1674"/>
    <w:rsid w:val="00E47E7A"/>
    <w:rsid w:val="00E66CD6"/>
    <w:rsid w:val="00E756CB"/>
    <w:rsid w:val="00E77B87"/>
    <w:rsid w:val="00EC04C8"/>
    <w:rsid w:val="00ED325D"/>
    <w:rsid w:val="00EF0831"/>
    <w:rsid w:val="00EF7509"/>
    <w:rsid w:val="00F10B29"/>
    <w:rsid w:val="00F20DCE"/>
    <w:rsid w:val="00F619CC"/>
    <w:rsid w:val="00FC035D"/>
    <w:rsid w:val="00FC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D4C5"/>
  <w15:docId w15:val="{342AE40B-F6A6-4B5F-8746-1F67C73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75"/>
  </w:style>
  <w:style w:type="paragraph" w:styleId="Footer">
    <w:name w:val="footer"/>
    <w:basedOn w:val="Normal"/>
    <w:link w:val="FooterChar"/>
    <w:uiPriority w:val="99"/>
    <w:unhideWhenUsed/>
    <w:rsid w:val="0063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75"/>
  </w:style>
  <w:style w:type="paragraph" w:styleId="BalloonText">
    <w:name w:val="Balloon Text"/>
    <w:basedOn w:val="Normal"/>
    <w:link w:val="BalloonTextChar"/>
    <w:uiPriority w:val="99"/>
    <w:semiHidden/>
    <w:unhideWhenUsed/>
    <w:rsid w:val="0063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75"/>
    <w:rPr>
      <w:rFonts w:ascii="Tahoma" w:hAnsi="Tahoma" w:cs="Tahoma"/>
      <w:sz w:val="16"/>
      <w:szCs w:val="16"/>
    </w:rPr>
  </w:style>
  <w:style w:type="paragraph" w:styleId="NoSpacing">
    <w:name w:val="No Spacing"/>
    <w:uiPriority w:val="1"/>
    <w:qFormat/>
    <w:rsid w:val="000B737B"/>
    <w:pPr>
      <w:spacing w:after="0" w:line="240" w:lineRule="auto"/>
    </w:pPr>
  </w:style>
  <w:style w:type="paragraph" w:styleId="Revision">
    <w:name w:val="Revision"/>
    <w:hidden/>
    <w:uiPriority w:val="99"/>
    <w:semiHidden/>
    <w:rsid w:val="00392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C82DDCB426428C81D713F88568B6A4"/>
        <w:category>
          <w:name w:val="General"/>
          <w:gallery w:val="placeholder"/>
        </w:category>
        <w:types>
          <w:type w:val="bbPlcHdr"/>
        </w:types>
        <w:behaviors>
          <w:behavior w:val="content"/>
        </w:behaviors>
        <w:guid w:val="{9DC6C426-85ED-4997-8089-85849527AB6B}"/>
      </w:docPartPr>
      <w:docPartBody>
        <w:p w:rsidR="00DF338A" w:rsidRDefault="00317EE8" w:rsidP="00317EE8">
          <w:pPr>
            <w:pStyle w:val="97C82DDCB426428C81D713F88568B6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95F"/>
    <w:rsid w:val="000E793E"/>
    <w:rsid w:val="0015169E"/>
    <w:rsid w:val="00262D47"/>
    <w:rsid w:val="0029328D"/>
    <w:rsid w:val="00317EE8"/>
    <w:rsid w:val="0036582E"/>
    <w:rsid w:val="003826B2"/>
    <w:rsid w:val="004410B0"/>
    <w:rsid w:val="00464C4F"/>
    <w:rsid w:val="00481E05"/>
    <w:rsid w:val="005E641E"/>
    <w:rsid w:val="005F0C98"/>
    <w:rsid w:val="00605B1B"/>
    <w:rsid w:val="00636CB1"/>
    <w:rsid w:val="0077059F"/>
    <w:rsid w:val="008D2DFA"/>
    <w:rsid w:val="00902C28"/>
    <w:rsid w:val="009935F3"/>
    <w:rsid w:val="009A525D"/>
    <w:rsid w:val="00A34450"/>
    <w:rsid w:val="00AC36D7"/>
    <w:rsid w:val="00B3595F"/>
    <w:rsid w:val="00C21FBB"/>
    <w:rsid w:val="00C434F3"/>
    <w:rsid w:val="00CB3B9D"/>
    <w:rsid w:val="00DC1439"/>
    <w:rsid w:val="00DF338A"/>
    <w:rsid w:val="00E11D85"/>
    <w:rsid w:val="00FB3D8A"/>
    <w:rsid w:val="00FE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82DDCB426428C81D713F88568B6A4">
    <w:name w:val="97C82DDCB426428C81D713F88568B6A4"/>
    <w:rsid w:val="00317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 John the Baptist Cemetery Association</vt:lpstr>
    </vt:vector>
  </TitlesOfParts>
  <Company>Microsoft</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the Baptist Cemetery Association</dc:title>
  <dc:creator>Tom Fesenmyer</dc:creator>
  <cp:lastModifiedBy>MCC Parish Office</cp:lastModifiedBy>
  <cp:revision>2</cp:revision>
  <cp:lastPrinted>2013-05-10T02:44:00Z</cp:lastPrinted>
  <dcterms:created xsi:type="dcterms:W3CDTF">2024-03-07T18:27:00Z</dcterms:created>
  <dcterms:modified xsi:type="dcterms:W3CDTF">2024-03-07T18:27:00Z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8f0337-8909-440c-a42c-c0d49bcc9152_Enabled">
    <vt:lpwstr>true</vt:lpwstr>
  </property>
  <property fmtid="{D5CDD505-2E9C-101B-9397-08002B2CF9AE}" pid="3" name="MSIP_Label_098f0337-8909-440c-a42c-c0d49bcc9152_SetDate">
    <vt:lpwstr>2024-01-06T15:45:24Z</vt:lpwstr>
  </property>
  <property fmtid="{D5CDD505-2E9C-101B-9397-08002B2CF9AE}" pid="4" name="MSIP_Label_098f0337-8909-440c-a42c-c0d49bcc9152_Method">
    <vt:lpwstr>Privileged</vt:lpwstr>
  </property>
  <property fmtid="{D5CDD505-2E9C-101B-9397-08002B2CF9AE}" pid="5" name="MSIP_Label_098f0337-8909-440c-a42c-c0d49bcc9152_Name">
    <vt:lpwstr>01.00 Level 001</vt:lpwstr>
  </property>
  <property fmtid="{D5CDD505-2E9C-101B-9397-08002B2CF9AE}" pid="6" name="MSIP_Label_098f0337-8909-440c-a42c-c0d49bcc9152_SiteId">
    <vt:lpwstr>18b155c6-957c-4d6a-a624-0d5070ab3875</vt:lpwstr>
  </property>
  <property fmtid="{D5CDD505-2E9C-101B-9397-08002B2CF9AE}" pid="7" name="MSIP_Label_098f0337-8909-440c-a42c-c0d49bcc9152_ActionId">
    <vt:lpwstr>f0dcdc94-2f1e-4a04-982f-93e685efc390</vt:lpwstr>
  </property>
  <property fmtid="{D5CDD505-2E9C-101B-9397-08002B2CF9AE}" pid="8" name="MSIP_Label_098f0337-8909-440c-a42c-c0d49bcc9152_ContentBits">
    <vt:lpwstr>2</vt:lpwstr>
  </property>
</Properties>
</file>